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A3B1715" w14:textId="77777777" w:rsidR="009C6EAC" w:rsidRDefault="00587DD8" w:rsidP="00BD2FC4">
      <w:pPr>
        <w:autoSpaceDE w:val="0"/>
        <w:autoSpaceDN w:val="0"/>
        <w:adjustRightInd w:val="0"/>
        <w:spacing w:after="0" w:line="240" w:lineRule="auto"/>
        <w:jc w:val="center"/>
        <w:rPr>
          <w:rFonts w:ascii="TimesNewRomanPS-BoldMT" w:hAnsi="TimesNewRomanPS-BoldMT" w:cs="TimesNewRomanPS-BoldMT"/>
          <w:b/>
          <w:bCs/>
          <w:sz w:val="32"/>
          <w:szCs w:val="32"/>
        </w:rPr>
      </w:pPr>
      <w:r>
        <w:rPr>
          <w:rFonts w:ascii="TimesNewRomanPS-BoldMT" w:hAnsi="TimesNewRomanPS-BoldMT" w:cs="TimesNewRomanPS-BoldMT"/>
          <w:b/>
          <w:bCs/>
          <w:noProof/>
          <w:sz w:val="32"/>
          <w:szCs w:val="32"/>
          <w:lang w:eastAsia="fr-FR"/>
        </w:rPr>
        <w:drawing>
          <wp:anchor distT="0" distB="0" distL="114300" distR="114300" simplePos="0" relativeHeight="251627008" behindDoc="0" locked="0" layoutInCell="1" allowOverlap="1" wp14:anchorId="1334446A" wp14:editId="13E3A19E">
            <wp:simplePos x="0" y="0"/>
            <wp:positionH relativeFrom="column">
              <wp:posOffset>-149037</wp:posOffset>
            </wp:positionH>
            <wp:positionV relativeFrom="paragraph">
              <wp:posOffset>-316728</wp:posOffset>
            </wp:positionV>
            <wp:extent cx="1551718" cy="1112108"/>
            <wp:effectExtent l="0" t="0" r="0" b="0"/>
            <wp:wrapNone/>
            <wp:docPr id="1" name="Image 1" descr="D:\Users\IPR\Pictures\sie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IPR\Pictures\siec.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551718" cy="1112108"/>
                    </a:xfrm>
                    <a:prstGeom prst="rect">
                      <a:avLst/>
                    </a:prstGeom>
                    <a:noFill/>
                    <a:ln>
                      <a:noFill/>
                    </a:ln>
                  </pic:spPr>
                </pic:pic>
              </a:graphicData>
            </a:graphic>
          </wp:anchor>
        </w:drawing>
      </w:r>
      <w:r w:rsidR="009C6EAC">
        <w:rPr>
          <w:rFonts w:ascii="TimesNewRomanPS-BoldMT" w:hAnsi="TimesNewRomanPS-BoldMT" w:cs="TimesNewRomanPS-BoldMT"/>
          <w:b/>
          <w:bCs/>
          <w:sz w:val="32"/>
          <w:szCs w:val="32"/>
        </w:rPr>
        <w:t>BTS Systèmes Numériques</w:t>
      </w:r>
    </w:p>
    <w:p w14:paraId="47F18AB9" w14:textId="77777777" w:rsidR="009C6EAC" w:rsidRDefault="009C6EAC" w:rsidP="00BD2FC4">
      <w:pPr>
        <w:autoSpaceDE w:val="0"/>
        <w:autoSpaceDN w:val="0"/>
        <w:adjustRightInd w:val="0"/>
        <w:spacing w:after="0" w:line="240" w:lineRule="auto"/>
        <w:jc w:val="center"/>
        <w:rPr>
          <w:rFonts w:ascii="TimesNewRomanPS-BoldMT" w:hAnsi="TimesNewRomanPS-BoldMT" w:cs="TimesNewRomanPS-BoldMT"/>
          <w:b/>
          <w:bCs/>
          <w:sz w:val="32"/>
          <w:szCs w:val="32"/>
        </w:rPr>
      </w:pPr>
      <w:r>
        <w:rPr>
          <w:rFonts w:ascii="TimesNewRomanPS-BoldMT" w:hAnsi="TimesNewRomanPS-BoldMT" w:cs="TimesNewRomanPS-BoldMT"/>
          <w:b/>
          <w:bCs/>
          <w:sz w:val="32"/>
          <w:szCs w:val="32"/>
        </w:rPr>
        <w:t>Option : IR - EC</w:t>
      </w:r>
    </w:p>
    <w:p w14:paraId="1863AC0F" w14:textId="77777777" w:rsidR="009C6EAC" w:rsidRDefault="009C6EAC" w:rsidP="00BD2FC4">
      <w:pPr>
        <w:autoSpaceDE w:val="0"/>
        <w:autoSpaceDN w:val="0"/>
        <w:adjustRightInd w:val="0"/>
        <w:spacing w:after="0" w:line="240" w:lineRule="auto"/>
        <w:jc w:val="center"/>
        <w:rPr>
          <w:rFonts w:ascii="TimesNewRomanPS-BoldMT" w:hAnsi="TimesNewRomanPS-BoldMT" w:cs="TimesNewRomanPS-BoldMT"/>
          <w:b/>
          <w:bCs/>
          <w:sz w:val="28"/>
          <w:szCs w:val="28"/>
        </w:rPr>
      </w:pPr>
      <w:r>
        <w:rPr>
          <w:rFonts w:ascii="TimesNewRomanPS-BoldMT" w:hAnsi="TimesNewRomanPS-BoldMT" w:cs="TimesNewRomanPS-BoldMT"/>
          <w:b/>
          <w:bCs/>
          <w:sz w:val="28"/>
          <w:szCs w:val="28"/>
        </w:rPr>
        <w:t>E 6-2 – PROJET TECHNIQUE</w:t>
      </w:r>
    </w:p>
    <w:p w14:paraId="42CC6E8D" w14:textId="77777777" w:rsidR="00BD2FC4" w:rsidRDefault="00BD2FC4" w:rsidP="009C6EAC">
      <w:pPr>
        <w:autoSpaceDE w:val="0"/>
        <w:autoSpaceDN w:val="0"/>
        <w:adjustRightInd w:val="0"/>
        <w:spacing w:after="0" w:line="240" w:lineRule="auto"/>
        <w:rPr>
          <w:rFonts w:ascii="TimesNewRomanPS-BoldMT" w:hAnsi="TimesNewRomanPS-BoldMT" w:cs="TimesNewRomanPS-BoldMT"/>
          <w:b/>
          <w:bCs/>
          <w:sz w:val="20"/>
          <w:szCs w:val="20"/>
        </w:rPr>
      </w:pPr>
    </w:p>
    <w:p w14:paraId="37B9EC6B" w14:textId="77777777" w:rsidR="009C6EAC" w:rsidRDefault="009C6EAC" w:rsidP="00BD2FC4">
      <w:pPr>
        <w:autoSpaceDE w:val="0"/>
        <w:autoSpaceDN w:val="0"/>
        <w:adjustRightInd w:val="0"/>
        <w:spacing w:after="0" w:line="240" w:lineRule="auto"/>
        <w:jc w:val="center"/>
        <w:rPr>
          <w:rFonts w:ascii="TimesNewRomanPS-ItalicMT" w:hAnsi="TimesNewRomanPS-ItalicMT" w:cs="TimesNewRomanPS-ItalicMT"/>
          <w:i/>
          <w:iCs/>
          <w:sz w:val="20"/>
          <w:szCs w:val="20"/>
        </w:rPr>
      </w:pPr>
      <w:r>
        <w:rPr>
          <w:rFonts w:ascii="TimesNewRomanPS-BoldMT" w:hAnsi="TimesNewRomanPS-BoldMT" w:cs="TimesNewRomanPS-BoldMT"/>
          <w:b/>
          <w:bCs/>
          <w:sz w:val="20"/>
          <w:szCs w:val="20"/>
        </w:rPr>
        <w:t xml:space="preserve">Dossier de présentation et de validation du projet </w:t>
      </w:r>
      <w:r>
        <w:rPr>
          <w:rFonts w:ascii="TimesNewRomanPS-ItalicMT" w:hAnsi="TimesNewRomanPS-ItalicMT" w:cs="TimesNewRomanPS-ItalicMT"/>
          <w:i/>
          <w:iCs/>
          <w:sz w:val="20"/>
          <w:szCs w:val="20"/>
        </w:rPr>
        <w:t>(consignes et contenus)</w:t>
      </w:r>
    </w:p>
    <w:p w14:paraId="72AF8C80" w14:textId="77777777" w:rsidR="00BD2FC4" w:rsidRDefault="00BD2FC4" w:rsidP="00BD2FC4">
      <w:pPr>
        <w:autoSpaceDE w:val="0"/>
        <w:autoSpaceDN w:val="0"/>
        <w:adjustRightInd w:val="0"/>
        <w:spacing w:after="0" w:line="240" w:lineRule="auto"/>
        <w:jc w:val="center"/>
        <w:rPr>
          <w:rFonts w:ascii="TimesNewRomanPS-ItalicMT" w:hAnsi="TimesNewRomanPS-ItalicMT" w:cs="TimesNewRomanPS-ItalicMT"/>
          <w:i/>
          <w:iCs/>
          <w:sz w:val="20"/>
          <w:szCs w:val="20"/>
        </w:rPr>
      </w:pPr>
    </w:p>
    <w:tbl>
      <w:tblPr>
        <w:tblStyle w:val="Grilledutableau"/>
        <w:tblW w:w="10740" w:type="dxa"/>
        <w:tblLook w:val="04A0" w:firstRow="1" w:lastRow="0" w:firstColumn="1" w:lastColumn="0" w:noHBand="0" w:noVBand="1"/>
      </w:tblPr>
      <w:tblGrid>
        <w:gridCol w:w="2235"/>
        <w:gridCol w:w="3906"/>
        <w:gridCol w:w="4599"/>
      </w:tblGrid>
      <w:tr w:rsidR="00BD2FC4" w14:paraId="7E2E43C0" w14:textId="77777777" w:rsidTr="003D5DAE">
        <w:tc>
          <w:tcPr>
            <w:tcW w:w="6141" w:type="dxa"/>
            <w:gridSpan w:val="2"/>
          </w:tcPr>
          <w:p w14:paraId="53ADFD37" w14:textId="77777777" w:rsidR="00BD2FC4" w:rsidRDefault="00BD2FC4" w:rsidP="009C6EAC">
            <w:pPr>
              <w:rPr>
                <w:rFonts w:ascii="TimesNewRomanPS-BoldMT" w:hAnsi="TimesNewRomanPS-BoldMT" w:cs="TimesNewRomanPS-BoldMT"/>
                <w:b/>
                <w:bCs/>
                <w:sz w:val="24"/>
                <w:szCs w:val="24"/>
              </w:rPr>
            </w:pPr>
            <w:r>
              <w:rPr>
                <w:rFonts w:ascii="TimesNewRomanPS-BoldMT" w:hAnsi="TimesNewRomanPS-BoldMT" w:cs="TimesNewRomanPS-BoldMT"/>
                <w:b/>
                <w:bCs/>
                <w:sz w:val="24"/>
                <w:szCs w:val="24"/>
              </w:rPr>
              <w:t>Groupement académique</w:t>
            </w:r>
            <w:r w:rsidR="00587DD8">
              <w:rPr>
                <w:rFonts w:ascii="TimesNewRomanPS-BoldMT" w:hAnsi="TimesNewRomanPS-BoldMT" w:cs="TimesNewRomanPS-BoldMT"/>
                <w:b/>
                <w:bCs/>
                <w:sz w:val="24"/>
                <w:szCs w:val="24"/>
              </w:rPr>
              <w:t> : Créteil Paris Versailles</w:t>
            </w:r>
          </w:p>
        </w:tc>
        <w:tc>
          <w:tcPr>
            <w:tcW w:w="4599" w:type="dxa"/>
          </w:tcPr>
          <w:p w14:paraId="54D8046A" w14:textId="2C490B37" w:rsidR="00BD2FC4" w:rsidRDefault="00BD2FC4" w:rsidP="009C6EAC">
            <w:pPr>
              <w:rPr>
                <w:rFonts w:ascii="TimesNewRomanPS-BoldMT" w:hAnsi="TimesNewRomanPS-BoldMT" w:cs="TimesNewRomanPS-BoldMT"/>
                <w:b/>
                <w:bCs/>
                <w:sz w:val="24"/>
                <w:szCs w:val="24"/>
              </w:rPr>
            </w:pPr>
            <w:r>
              <w:rPr>
                <w:rFonts w:ascii="TimesNewRomanPS-BoldMT" w:hAnsi="TimesNewRomanPS-BoldMT" w:cs="TimesNewRomanPS-BoldMT"/>
                <w:b/>
                <w:bCs/>
                <w:sz w:val="24"/>
                <w:szCs w:val="24"/>
              </w:rPr>
              <w:t>Session :</w:t>
            </w:r>
            <w:r w:rsidR="00224B93">
              <w:rPr>
                <w:rFonts w:ascii="TimesNewRomanPS-BoldMT" w:hAnsi="TimesNewRomanPS-BoldMT" w:cs="TimesNewRomanPS-BoldMT"/>
                <w:b/>
                <w:bCs/>
                <w:sz w:val="24"/>
                <w:szCs w:val="24"/>
              </w:rPr>
              <w:t xml:space="preserve"> 20</w:t>
            </w:r>
            <w:r w:rsidR="00102231">
              <w:rPr>
                <w:rFonts w:ascii="TimesNewRomanPS-BoldMT" w:hAnsi="TimesNewRomanPS-BoldMT" w:cs="TimesNewRomanPS-BoldMT"/>
                <w:b/>
                <w:bCs/>
                <w:sz w:val="24"/>
                <w:szCs w:val="24"/>
              </w:rPr>
              <w:t>2</w:t>
            </w:r>
            <w:r w:rsidR="00C51B01">
              <w:rPr>
                <w:rFonts w:ascii="TimesNewRomanPS-BoldMT" w:hAnsi="TimesNewRomanPS-BoldMT" w:cs="TimesNewRomanPS-BoldMT"/>
                <w:b/>
                <w:bCs/>
                <w:sz w:val="24"/>
                <w:szCs w:val="24"/>
              </w:rPr>
              <w:t>6</w:t>
            </w:r>
          </w:p>
        </w:tc>
      </w:tr>
      <w:tr w:rsidR="00BD2FC4" w14:paraId="626E5982" w14:textId="77777777" w:rsidTr="003D5DAE">
        <w:tc>
          <w:tcPr>
            <w:tcW w:w="10740" w:type="dxa"/>
            <w:gridSpan w:val="3"/>
          </w:tcPr>
          <w:p w14:paraId="4FEA1682" w14:textId="77777777" w:rsidR="00BD2FC4" w:rsidRDefault="00BD2FC4" w:rsidP="00BD2FC4">
            <w:pPr>
              <w:autoSpaceDE w:val="0"/>
              <w:autoSpaceDN w:val="0"/>
              <w:adjustRightInd w:val="0"/>
              <w:rPr>
                <w:rFonts w:ascii="TimesNewRomanPS-BoldMT" w:hAnsi="TimesNewRomanPS-BoldMT" w:cs="TimesNewRomanPS-BoldMT"/>
                <w:b/>
                <w:bCs/>
                <w:sz w:val="24"/>
                <w:szCs w:val="24"/>
              </w:rPr>
            </w:pPr>
            <w:r>
              <w:rPr>
                <w:rFonts w:ascii="TimesNewRomanPS-BoldMT" w:hAnsi="TimesNewRomanPS-BoldMT" w:cs="TimesNewRomanPS-BoldMT"/>
                <w:b/>
                <w:bCs/>
                <w:sz w:val="24"/>
                <w:szCs w:val="24"/>
              </w:rPr>
              <w:t>Lycée :</w:t>
            </w:r>
            <w:r w:rsidR="00705942">
              <w:rPr>
                <w:rFonts w:ascii="TimesNewRomanPS-BoldMT" w:hAnsi="TimesNewRomanPS-BoldMT" w:cs="TimesNewRomanPS-BoldMT"/>
                <w:b/>
                <w:bCs/>
                <w:sz w:val="24"/>
                <w:szCs w:val="24"/>
              </w:rPr>
              <w:t xml:space="preserve">  Lycée Agora de Puteaux</w:t>
            </w:r>
          </w:p>
        </w:tc>
      </w:tr>
      <w:tr w:rsidR="00BD2FC4" w14:paraId="6C1DE4D1" w14:textId="77777777" w:rsidTr="003D5DAE">
        <w:tc>
          <w:tcPr>
            <w:tcW w:w="10740" w:type="dxa"/>
            <w:gridSpan w:val="3"/>
          </w:tcPr>
          <w:p w14:paraId="3E6CB9BA" w14:textId="77777777" w:rsidR="00BD2FC4" w:rsidRDefault="00BD2FC4" w:rsidP="009C6EAC">
            <w:pPr>
              <w:rPr>
                <w:rFonts w:ascii="TimesNewRomanPS-BoldMT" w:hAnsi="TimesNewRomanPS-BoldMT" w:cs="TimesNewRomanPS-BoldMT"/>
                <w:b/>
                <w:bCs/>
                <w:sz w:val="24"/>
                <w:szCs w:val="24"/>
              </w:rPr>
            </w:pPr>
            <w:r>
              <w:rPr>
                <w:rFonts w:ascii="TimesNewRomanPS-BoldMT" w:hAnsi="TimesNewRomanPS-BoldMT" w:cs="TimesNewRomanPS-BoldMT"/>
                <w:b/>
                <w:bCs/>
                <w:sz w:val="24"/>
                <w:szCs w:val="24"/>
              </w:rPr>
              <w:t>Ville :</w:t>
            </w:r>
            <w:r w:rsidR="00705942">
              <w:rPr>
                <w:rFonts w:ascii="TimesNewRomanPS-BoldMT" w:hAnsi="TimesNewRomanPS-BoldMT" w:cs="TimesNewRomanPS-BoldMT"/>
                <w:b/>
                <w:bCs/>
                <w:sz w:val="24"/>
                <w:szCs w:val="24"/>
              </w:rPr>
              <w:t xml:space="preserve"> Puteaux 92</w:t>
            </w:r>
          </w:p>
        </w:tc>
      </w:tr>
      <w:tr w:rsidR="00BD2FC4" w14:paraId="1B6D9171" w14:textId="77777777" w:rsidTr="003D5DAE">
        <w:tc>
          <w:tcPr>
            <w:tcW w:w="2235" w:type="dxa"/>
          </w:tcPr>
          <w:p w14:paraId="51E0145F" w14:textId="77777777" w:rsidR="00BD2FC4" w:rsidRDefault="00BD2FC4" w:rsidP="009C6EAC">
            <w:pPr>
              <w:rPr>
                <w:rFonts w:ascii="TimesNewRomanPS-BoldMT" w:hAnsi="TimesNewRomanPS-BoldMT" w:cs="TimesNewRomanPS-BoldMT"/>
                <w:b/>
                <w:bCs/>
                <w:sz w:val="24"/>
                <w:szCs w:val="24"/>
              </w:rPr>
            </w:pPr>
            <w:r>
              <w:rPr>
                <w:rFonts w:ascii="TimesNewRomanPS-BoldMT" w:hAnsi="TimesNewRomanPS-BoldMT" w:cs="TimesNewRomanPS-BoldMT"/>
                <w:b/>
                <w:bCs/>
                <w:sz w:val="24"/>
                <w:szCs w:val="24"/>
              </w:rPr>
              <w:t>N° du projet :</w:t>
            </w:r>
          </w:p>
        </w:tc>
        <w:tc>
          <w:tcPr>
            <w:tcW w:w="8505" w:type="dxa"/>
            <w:gridSpan w:val="2"/>
          </w:tcPr>
          <w:p w14:paraId="1C7A5076" w14:textId="2C853C71" w:rsidR="00BD2FC4" w:rsidRDefault="00BD2FC4" w:rsidP="00D47782">
            <w:pPr>
              <w:rPr>
                <w:rFonts w:ascii="TimesNewRomanPS-BoldMT" w:hAnsi="TimesNewRomanPS-BoldMT" w:cs="TimesNewRomanPS-BoldMT"/>
                <w:b/>
                <w:bCs/>
                <w:sz w:val="24"/>
                <w:szCs w:val="24"/>
              </w:rPr>
            </w:pPr>
            <w:r>
              <w:rPr>
                <w:rFonts w:ascii="TimesNewRomanPS-BoldMT" w:hAnsi="TimesNewRomanPS-BoldMT" w:cs="TimesNewRomanPS-BoldMT"/>
                <w:b/>
                <w:bCs/>
                <w:sz w:val="24"/>
                <w:szCs w:val="24"/>
              </w:rPr>
              <w:t>Nom du projet :</w:t>
            </w:r>
            <w:r w:rsidR="00224B93">
              <w:rPr>
                <w:rFonts w:ascii="TimesNewRomanPS-BoldMT" w:hAnsi="TimesNewRomanPS-BoldMT" w:cs="TimesNewRomanPS-BoldMT"/>
                <w:b/>
                <w:bCs/>
                <w:sz w:val="24"/>
                <w:szCs w:val="24"/>
              </w:rPr>
              <w:t xml:space="preserve"> </w:t>
            </w:r>
            <w:r w:rsidR="008310E9">
              <w:rPr>
                <w:rFonts w:ascii="TimesNewRomanPS-BoldMT" w:hAnsi="TimesNewRomanPS-BoldMT" w:cs="TimesNewRomanPS-BoldMT"/>
                <w:b/>
                <w:bCs/>
                <w:sz w:val="24"/>
                <w:szCs w:val="24"/>
              </w:rPr>
              <w:t>Jardin Partagé</w:t>
            </w:r>
          </w:p>
        </w:tc>
      </w:tr>
    </w:tbl>
    <w:p w14:paraId="557155F8" w14:textId="77777777" w:rsidR="00BD2FC4" w:rsidRDefault="00BD2FC4" w:rsidP="00587DD8">
      <w:pPr>
        <w:spacing w:after="0" w:line="240" w:lineRule="auto"/>
        <w:rPr>
          <w:rFonts w:ascii="TimesNewRomanPS-BoldMT" w:hAnsi="TimesNewRomanPS-BoldMT" w:cs="TimesNewRomanPS-BoldMT"/>
          <w:b/>
          <w:bCs/>
          <w:sz w:val="24"/>
          <w:szCs w:val="24"/>
        </w:rPr>
      </w:pPr>
    </w:p>
    <w:tbl>
      <w:tblPr>
        <w:tblStyle w:val="Grilledutableau"/>
        <w:tblW w:w="10881" w:type="dxa"/>
        <w:tblLayout w:type="fixed"/>
        <w:tblLook w:val="04A0" w:firstRow="1" w:lastRow="0" w:firstColumn="1" w:lastColumn="0" w:noHBand="0" w:noVBand="1"/>
      </w:tblPr>
      <w:tblGrid>
        <w:gridCol w:w="2235"/>
        <w:gridCol w:w="850"/>
        <w:gridCol w:w="851"/>
        <w:gridCol w:w="974"/>
        <w:gridCol w:w="236"/>
        <w:gridCol w:w="1984"/>
        <w:gridCol w:w="1985"/>
        <w:gridCol w:w="1766"/>
      </w:tblGrid>
      <w:tr w:rsidR="003D5DAE" w:rsidRPr="00BD2FC4" w14:paraId="53A2C2C8" w14:textId="77777777" w:rsidTr="003116EE">
        <w:tc>
          <w:tcPr>
            <w:tcW w:w="2235" w:type="dxa"/>
          </w:tcPr>
          <w:p w14:paraId="77FBF497" w14:textId="77777777" w:rsidR="003D5DAE" w:rsidRPr="00BD2FC4" w:rsidRDefault="003D5DAE" w:rsidP="009C6EAC">
            <w:pPr>
              <w:rPr>
                <w:rFonts w:ascii="Times New Roman" w:hAnsi="Times New Roman" w:cs="Times New Roman"/>
                <w:bCs/>
                <w:sz w:val="20"/>
                <w:szCs w:val="20"/>
              </w:rPr>
            </w:pPr>
            <w:r w:rsidRPr="00BD2FC4">
              <w:rPr>
                <w:rFonts w:ascii="Times New Roman" w:hAnsi="Times New Roman" w:cs="Times New Roman"/>
                <w:sz w:val="20"/>
                <w:szCs w:val="20"/>
              </w:rPr>
              <w:t>Projet nouveau</w:t>
            </w:r>
          </w:p>
        </w:tc>
        <w:tc>
          <w:tcPr>
            <w:tcW w:w="850" w:type="dxa"/>
          </w:tcPr>
          <w:p w14:paraId="17E33B78" w14:textId="77777777" w:rsidR="003D5DAE" w:rsidRPr="00BD2FC4" w:rsidRDefault="003D5DAE" w:rsidP="00AE7C11">
            <w:pPr>
              <w:rPr>
                <w:rFonts w:ascii="Times New Roman" w:hAnsi="Times New Roman" w:cs="Times New Roman"/>
                <w:bCs/>
                <w:sz w:val="20"/>
                <w:szCs w:val="20"/>
              </w:rPr>
            </w:pPr>
            <w:r w:rsidRPr="00BD2FC4">
              <w:rPr>
                <w:rFonts w:ascii="Times New Roman" w:hAnsi="Times New Roman" w:cs="Times New Roman"/>
                <w:bCs/>
                <w:sz w:val="20"/>
                <w:szCs w:val="20"/>
              </w:rPr>
              <w:t>Oui</w:t>
            </w:r>
            <w:r w:rsidR="00AE7C11">
              <w:rPr>
                <w:rFonts w:ascii="Times New Roman" w:hAnsi="Times New Roman" w:cs="Times New Roman"/>
                <w:bCs/>
                <w:sz w:val="24"/>
                <w:szCs w:val="20"/>
              </w:rPr>
              <w:sym w:font="Wingdings" w:char="F0FC"/>
            </w:r>
          </w:p>
        </w:tc>
        <w:tc>
          <w:tcPr>
            <w:tcW w:w="851" w:type="dxa"/>
          </w:tcPr>
          <w:p w14:paraId="036D32C1" w14:textId="77777777" w:rsidR="003D5DAE" w:rsidRPr="00BD2FC4" w:rsidRDefault="003D5DAE" w:rsidP="00BD2FC4">
            <w:pPr>
              <w:rPr>
                <w:rFonts w:ascii="Times New Roman" w:hAnsi="Times New Roman" w:cs="Times New Roman"/>
                <w:bCs/>
                <w:sz w:val="20"/>
                <w:szCs w:val="20"/>
              </w:rPr>
            </w:pPr>
            <w:r>
              <w:rPr>
                <w:rFonts w:ascii="Times New Roman" w:hAnsi="Times New Roman" w:cs="Times New Roman"/>
                <w:bCs/>
                <w:sz w:val="20"/>
                <w:szCs w:val="20"/>
              </w:rPr>
              <w:t xml:space="preserve">Non </w:t>
            </w:r>
            <w:r w:rsidRPr="003D5DAE">
              <w:rPr>
                <w:rFonts w:ascii="Times New Roman" w:hAnsi="Times New Roman" w:cs="Times New Roman"/>
                <w:bCs/>
                <w:sz w:val="24"/>
                <w:szCs w:val="20"/>
              </w:rPr>
              <w:sym w:font="Wingdings" w:char="F06F"/>
            </w:r>
          </w:p>
        </w:tc>
        <w:tc>
          <w:tcPr>
            <w:tcW w:w="974" w:type="dxa"/>
          </w:tcPr>
          <w:p w14:paraId="0F40C685" w14:textId="77777777" w:rsidR="003D5DAE" w:rsidRPr="00BD2FC4" w:rsidRDefault="003D5DAE" w:rsidP="009C6EAC">
            <w:pPr>
              <w:rPr>
                <w:rFonts w:ascii="Times New Roman" w:hAnsi="Times New Roman" w:cs="Times New Roman"/>
                <w:bCs/>
                <w:sz w:val="20"/>
                <w:szCs w:val="20"/>
              </w:rPr>
            </w:pPr>
          </w:p>
        </w:tc>
        <w:tc>
          <w:tcPr>
            <w:tcW w:w="236" w:type="dxa"/>
            <w:tcBorders>
              <w:top w:val="nil"/>
              <w:bottom w:val="nil"/>
            </w:tcBorders>
          </w:tcPr>
          <w:p w14:paraId="430C9CD4" w14:textId="77777777" w:rsidR="003D5DAE" w:rsidRPr="00BD2FC4" w:rsidRDefault="003D5DAE" w:rsidP="002176FA">
            <w:pPr>
              <w:rPr>
                <w:rFonts w:ascii="Times New Roman" w:hAnsi="Times New Roman" w:cs="Times New Roman"/>
                <w:bCs/>
                <w:sz w:val="20"/>
                <w:szCs w:val="20"/>
              </w:rPr>
            </w:pPr>
          </w:p>
        </w:tc>
        <w:tc>
          <w:tcPr>
            <w:tcW w:w="1984" w:type="dxa"/>
          </w:tcPr>
          <w:p w14:paraId="55E959EA" w14:textId="77777777" w:rsidR="003D5DAE" w:rsidRPr="00BD2FC4" w:rsidRDefault="003D5DAE" w:rsidP="009C6EAC">
            <w:pPr>
              <w:rPr>
                <w:rFonts w:ascii="Times New Roman" w:hAnsi="Times New Roman" w:cs="Times New Roman"/>
                <w:bCs/>
                <w:sz w:val="20"/>
                <w:szCs w:val="20"/>
              </w:rPr>
            </w:pPr>
            <w:r w:rsidRPr="00BD2FC4">
              <w:rPr>
                <w:rFonts w:ascii="Times New Roman" w:hAnsi="Times New Roman" w:cs="Times New Roman"/>
                <w:bCs/>
                <w:sz w:val="20"/>
                <w:szCs w:val="20"/>
              </w:rPr>
              <w:t>Projet interne</w:t>
            </w:r>
          </w:p>
        </w:tc>
        <w:tc>
          <w:tcPr>
            <w:tcW w:w="1985" w:type="dxa"/>
          </w:tcPr>
          <w:p w14:paraId="742B4B3C" w14:textId="77777777" w:rsidR="003D5DAE" w:rsidRPr="00BD2FC4" w:rsidRDefault="003D5DAE" w:rsidP="00AE7C11">
            <w:pPr>
              <w:rPr>
                <w:rFonts w:ascii="Times New Roman" w:hAnsi="Times New Roman" w:cs="Times New Roman"/>
                <w:bCs/>
                <w:sz w:val="20"/>
                <w:szCs w:val="20"/>
              </w:rPr>
            </w:pPr>
            <w:r w:rsidRPr="00BD2FC4">
              <w:rPr>
                <w:rFonts w:ascii="Times New Roman" w:hAnsi="Times New Roman" w:cs="Times New Roman"/>
                <w:bCs/>
                <w:sz w:val="20"/>
                <w:szCs w:val="20"/>
              </w:rPr>
              <w:t>Oui</w:t>
            </w:r>
            <w:r w:rsidR="00AE7C11">
              <w:rPr>
                <w:rFonts w:ascii="Times New Roman" w:hAnsi="Times New Roman" w:cs="Times New Roman"/>
                <w:bCs/>
                <w:sz w:val="24"/>
                <w:szCs w:val="20"/>
              </w:rPr>
              <w:sym w:font="Wingdings" w:char="F0FC"/>
            </w:r>
          </w:p>
        </w:tc>
        <w:tc>
          <w:tcPr>
            <w:tcW w:w="1766" w:type="dxa"/>
          </w:tcPr>
          <w:p w14:paraId="3BF225D9" w14:textId="77777777" w:rsidR="003D5DAE" w:rsidRPr="00BD2FC4" w:rsidRDefault="003D5DAE" w:rsidP="009C6EAC">
            <w:pPr>
              <w:rPr>
                <w:rFonts w:ascii="Times New Roman" w:hAnsi="Times New Roman" w:cs="Times New Roman"/>
                <w:bCs/>
                <w:sz w:val="20"/>
                <w:szCs w:val="20"/>
              </w:rPr>
            </w:pPr>
            <w:r>
              <w:rPr>
                <w:rFonts w:ascii="Times New Roman" w:hAnsi="Times New Roman" w:cs="Times New Roman"/>
                <w:bCs/>
                <w:sz w:val="20"/>
                <w:szCs w:val="20"/>
              </w:rPr>
              <w:t xml:space="preserve">Non </w:t>
            </w:r>
            <w:r w:rsidRPr="003D5DAE">
              <w:rPr>
                <w:rFonts w:ascii="Times New Roman" w:hAnsi="Times New Roman" w:cs="Times New Roman"/>
                <w:bCs/>
                <w:sz w:val="24"/>
                <w:szCs w:val="20"/>
              </w:rPr>
              <w:sym w:font="Wingdings" w:char="F06F"/>
            </w:r>
          </w:p>
        </w:tc>
      </w:tr>
      <w:tr w:rsidR="003D5DAE" w:rsidRPr="00BD2FC4" w14:paraId="11A279E5" w14:textId="77777777" w:rsidTr="003116EE">
        <w:tc>
          <w:tcPr>
            <w:tcW w:w="2235" w:type="dxa"/>
          </w:tcPr>
          <w:p w14:paraId="26176167" w14:textId="77777777" w:rsidR="003D5DAE" w:rsidRPr="00BD2FC4" w:rsidRDefault="003D5DAE" w:rsidP="009C6EAC">
            <w:pPr>
              <w:rPr>
                <w:rFonts w:ascii="Times New Roman" w:hAnsi="Times New Roman" w:cs="Times New Roman"/>
                <w:bCs/>
                <w:sz w:val="20"/>
                <w:szCs w:val="20"/>
              </w:rPr>
            </w:pPr>
          </w:p>
        </w:tc>
        <w:tc>
          <w:tcPr>
            <w:tcW w:w="850" w:type="dxa"/>
          </w:tcPr>
          <w:p w14:paraId="6A0071B9" w14:textId="77777777" w:rsidR="003D5DAE" w:rsidRPr="00BD2FC4" w:rsidRDefault="003D5DAE" w:rsidP="009C6EAC">
            <w:pPr>
              <w:rPr>
                <w:rFonts w:ascii="Times New Roman" w:hAnsi="Times New Roman" w:cs="Times New Roman"/>
                <w:bCs/>
                <w:sz w:val="20"/>
                <w:szCs w:val="20"/>
              </w:rPr>
            </w:pPr>
          </w:p>
        </w:tc>
        <w:tc>
          <w:tcPr>
            <w:tcW w:w="851" w:type="dxa"/>
          </w:tcPr>
          <w:p w14:paraId="2E17C716" w14:textId="77777777" w:rsidR="003D5DAE" w:rsidRPr="00BD2FC4" w:rsidRDefault="003D5DAE" w:rsidP="009C6EAC">
            <w:pPr>
              <w:rPr>
                <w:rFonts w:ascii="Times New Roman" w:hAnsi="Times New Roman" w:cs="Times New Roman"/>
                <w:bCs/>
                <w:sz w:val="20"/>
                <w:szCs w:val="20"/>
              </w:rPr>
            </w:pPr>
          </w:p>
        </w:tc>
        <w:tc>
          <w:tcPr>
            <w:tcW w:w="974" w:type="dxa"/>
          </w:tcPr>
          <w:p w14:paraId="613D5AA7" w14:textId="77777777" w:rsidR="003D5DAE" w:rsidRPr="00BD2FC4" w:rsidRDefault="003D5DAE" w:rsidP="009C6EAC">
            <w:pPr>
              <w:rPr>
                <w:rFonts w:ascii="Times New Roman" w:hAnsi="Times New Roman" w:cs="Times New Roman"/>
                <w:bCs/>
                <w:sz w:val="20"/>
                <w:szCs w:val="20"/>
              </w:rPr>
            </w:pPr>
          </w:p>
        </w:tc>
        <w:tc>
          <w:tcPr>
            <w:tcW w:w="236" w:type="dxa"/>
            <w:tcBorders>
              <w:top w:val="nil"/>
              <w:bottom w:val="nil"/>
            </w:tcBorders>
          </w:tcPr>
          <w:p w14:paraId="09CB9356" w14:textId="77777777" w:rsidR="003D5DAE" w:rsidRPr="00BD2FC4" w:rsidRDefault="003D5DAE" w:rsidP="002176FA">
            <w:pPr>
              <w:rPr>
                <w:rFonts w:ascii="Times New Roman" w:hAnsi="Times New Roman" w:cs="Times New Roman"/>
                <w:bCs/>
                <w:sz w:val="20"/>
                <w:szCs w:val="20"/>
              </w:rPr>
            </w:pPr>
          </w:p>
        </w:tc>
        <w:tc>
          <w:tcPr>
            <w:tcW w:w="1984" w:type="dxa"/>
          </w:tcPr>
          <w:p w14:paraId="61DFF579" w14:textId="77777777" w:rsidR="003D5DAE" w:rsidRPr="00BD2FC4" w:rsidRDefault="003D5DAE" w:rsidP="009C6EAC">
            <w:pPr>
              <w:rPr>
                <w:rFonts w:ascii="Times New Roman" w:hAnsi="Times New Roman" w:cs="Times New Roman"/>
                <w:bCs/>
                <w:sz w:val="20"/>
                <w:szCs w:val="20"/>
              </w:rPr>
            </w:pPr>
            <w:r>
              <w:rPr>
                <w:rFonts w:ascii="TimesNewRomanPSMT" w:hAnsi="TimesNewRomanPSMT" w:cs="TimesNewRomanPSMT"/>
                <w:sz w:val="20"/>
                <w:szCs w:val="20"/>
              </w:rPr>
              <w:t>Statut des étudiants</w:t>
            </w:r>
          </w:p>
        </w:tc>
        <w:tc>
          <w:tcPr>
            <w:tcW w:w="1985" w:type="dxa"/>
          </w:tcPr>
          <w:p w14:paraId="67D91BBD" w14:textId="77777777" w:rsidR="003D5DAE" w:rsidRPr="00BD2FC4" w:rsidRDefault="003D5DAE" w:rsidP="009C6EAC">
            <w:pPr>
              <w:rPr>
                <w:rFonts w:ascii="Times New Roman" w:hAnsi="Times New Roman" w:cs="Times New Roman"/>
                <w:bCs/>
                <w:sz w:val="20"/>
                <w:szCs w:val="20"/>
              </w:rPr>
            </w:pPr>
            <w:r w:rsidRPr="003D5DAE">
              <w:rPr>
                <w:rFonts w:ascii="TimesNewRomanPSMT" w:hAnsi="TimesNewRomanPSMT" w:cs="TimesNewRomanPSMT"/>
                <w:spacing w:val="-4"/>
                <w:sz w:val="20"/>
                <w:szCs w:val="20"/>
              </w:rPr>
              <w:t>Formation initiale</w:t>
            </w:r>
            <w:r w:rsidRPr="003D5DAE">
              <w:rPr>
                <w:rFonts w:ascii="Times New Roman" w:hAnsi="Times New Roman" w:cs="Times New Roman"/>
                <w:bCs/>
                <w:sz w:val="24"/>
                <w:szCs w:val="20"/>
              </w:rPr>
              <w:sym w:font="Wingdings" w:char="F06F"/>
            </w:r>
          </w:p>
        </w:tc>
        <w:tc>
          <w:tcPr>
            <w:tcW w:w="1766" w:type="dxa"/>
          </w:tcPr>
          <w:p w14:paraId="0F0A1A5F" w14:textId="77777777" w:rsidR="003D5DAE" w:rsidRPr="00BD2FC4" w:rsidRDefault="003D5DAE" w:rsidP="009C6EAC">
            <w:pPr>
              <w:rPr>
                <w:rFonts w:ascii="Times New Roman" w:hAnsi="Times New Roman" w:cs="Times New Roman"/>
                <w:bCs/>
                <w:sz w:val="20"/>
                <w:szCs w:val="20"/>
              </w:rPr>
            </w:pPr>
            <w:r>
              <w:rPr>
                <w:rFonts w:ascii="TimesNewRomanPSMT" w:hAnsi="TimesNewRomanPSMT" w:cs="TimesNewRomanPSMT"/>
                <w:sz w:val="20"/>
                <w:szCs w:val="20"/>
              </w:rPr>
              <w:t xml:space="preserve">Apprentissage </w:t>
            </w:r>
            <w:r w:rsidRPr="003D5DAE">
              <w:rPr>
                <w:rFonts w:ascii="Times New Roman" w:hAnsi="Times New Roman" w:cs="Times New Roman"/>
                <w:bCs/>
                <w:sz w:val="24"/>
                <w:szCs w:val="20"/>
              </w:rPr>
              <w:sym w:font="Wingdings" w:char="F06F"/>
            </w:r>
          </w:p>
        </w:tc>
      </w:tr>
      <w:tr w:rsidR="003D5DAE" w:rsidRPr="00BD2FC4" w14:paraId="7487C4A0" w14:textId="77777777" w:rsidTr="003116EE">
        <w:tc>
          <w:tcPr>
            <w:tcW w:w="2235" w:type="dxa"/>
          </w:tcPr>
          <w:p w14:paraId="212AEF54" w14:textId="77777777" w:rsidR="003D5DAE" w:rsidRPr="00BD2FC4" w:rsidRDefault="003D5DAE" w:rsidP="009C6EAC">
            <w:pPr>
              <w:rPr>
                <w:rFonts w:ascii="Times New Roman" w:hAnsi="Times New Roman" w:cs="Times New Roman"/>
                <w:bCs/>
                <w:sz w:val="20"/>
                <w:szCs w:val="20"/>
              </w:rPr>
            </w:pPr>
            <w:r>
              <w:rPr>
                <w:rFonts w:ascii="Times New Roman" w:hAnsi="Times New Roman" w:cs="Times New Roman"/>
                <w:bCs/>
                <w:sz w:val="20"/>
                <w:szCs w:val="20"/>
              </w:rPr>
              <w:t>Spécialité des étudiants</w:t>
            </w:r>
          </w:p>
        </w:tc>
        <w:tc>
          <w:tcPr>
            <w:tcW w:w="850" w:type="dxa"/>
          </w:tcPr>
          <w:p w14:paraId="072C38A5" w14:textId="77777777" w:rsidR="003D5DAE" w:rsidRPr="00BD2FC4" w:rsidRDefault="003D5DAE" w:rsidP="009C6EAC">
            <w:pPr>
              <w:rPr>
                <w:rFonts w:ascii="Times New Roman" w:hAnsi="Times New Roman" w:cs="Times New Roman"/>
                <w:bCs/>
                <w:sz w:val="20"/>
                <w:szCs w:val="20"/>
              </w:rPr>
            </w:pPr>
            <w:r>
              <w:rPr>
                <w:rFonts w:ascii="Times New Roman" w:hAnsi="Times New Roman" w:cs="Times New Roman"/>
                <w:bCs/>
                <w:sz w:val="20"/>
                <w:szCs w:val="20"/>
              </w:rPr>
              <w:t>EC </w:t>
            </w:r>
            <w:r w:rsidRPr="003D5DAE">
              <w:rPr>
                <w:rFonts w:ascii="Times New Roman" w:hAnsi="Times New Roman" w:cs="Times New Roman"/>
                <w:bCs/>
                <w:sz w:val="24"/>
                <w:szCs w:val="20"/>
              </w:rPr>
              <w:sym w:font="Wingdings" w:char="F06F"/>
            </w:r>
          </w:p>
        </w:tc>
        <w:tc>
          <w:tcPr>
            <w:tcW w:w="851" w:type="dxa"/>
          </w:tcPr>
          <w:p w14:paraId="4685BE39" w14:textId="77777777" w:rsidR="003D5DAE" w:rsidRPr="00BD2FC4" w:rsidRDefault="003D5DAE" w:rsidP="00AE7C11">
            <w:pPr>
              <w:rPr>
                <w:rFonts w:ascii="Times New Roman" w:hAnsi="Times New Roman" w:cs="Times New Roman"/>
                <w:bCs/>
                <w:sz w:val="20"/>
                <w:szCs w:val="20"/>
              </w:rPr>
            </w:pPr>
            <w:r>
              <w:rPr>
                <w:rFonts w:ascii="Times New Roman" w:hAnsi="Times New Roman" w:cs="Times New Roman"/>
                <w:bCs/>
                <w:sz w:val="20"/>
                <w:szCs w:val="20"/>
              </w:rPr>
              <w:t xml:space="preserve">IR </w:t>
            </w:r>
            <w:r w:rsidR="00AE7C11">
              <w:rPr>
                <w:rFonts w:ascii="Times New Roman" w:hAnsi="Times New Roman" w:cs="Times New Roman"/>
                <w:bCs/>
                <w:sz w:val="24"/>
                <w:szCs w:val="20"/>
              </w:rPr>
              <w:sym w:font="Wingdings" w:char="F0FC"/>
            </w:r>
          </w:p>
        </w:tc>
        <w:tc>
          <w:tcPr>
            <w:tcW w:w="974" w:type="dxa"/>
          </w:tcPr>
          <w:p w14:paraId="13DF77F6" w14:textId="77777777" w:rsidR="003D5DAE" w:rsidRPr="00BD2FC4" w:rsidRDefault="003D5DAE" w:rsidP="009C6EAC">
            <w:pPr>
              <w:rPr>
                <w:rFonts w:ascii="Times New Roman" w:hAnsi="Times New Roman" w:cs="Times New Roman"/>
                <w:bCs/>
                <w:sz w:val="20"/>
                <w:szCs w:val="20"/>
              </w:rPr>
            </w:pPr>
            <w:r>
              <w:rPr>
                <w:rFonts w:ascii="Times New Roman" w:hAnsi="Times New Roman" w:cs="Times New Roman"/>
                <w:bCs/>
                <w:sz w:val="20"/>
                <w:szCs w:val="20"/>
              </w:rPr>
              <w:t xml:space="preserve">Mixte </w:t>
            </w:r>
            <w:r w:rsidRPr="003D5DAE">
              <w:rPr>
                <w:rFonts w:ascii="Times New Roman" w:hAnsi="Times New Roman" w:cs="Times New Roman"/>
                <w:bCs/>
                <w:sz w:val="24"/>
                <w:szCs w:val="20"/>
              </w:rPr>
              <w:sym w:font="Wingdings" w:char="F06F"/>
            </w:r>
          </w:p>
        </w:tc>
        <w:tc>
          <w:tcPr>
            <w:tcW w:w="236" w:type="dxa"/>
            <w:tcBorders>
              <w:top w:val="nil"/>
              <w:bottom w:val="nil"/>
            </w:tcBorders>
          </w:tcPr>
          <w:p w14:paraId="7F09D761" w14:textId="77777777" w:rsidR="003D5DAE" w:rsidRPr="00BD2FC4" w:rsidRDefault="003D5DAE" w:rsidP="002176FA">
            <w:pPr>
              <w:rPr>
                <w:rFonts w:ascii="Times New Roman" w:hAnsi="Times New Roman" w:cs="Times New Roman"/>
                <w:bCs/>
                <w:sz w:val="20"/>
                <w:szCs w:val="20"/>
              </w:rPr>
            </w:pPr>
          </w:p>
        </w:tc>
        <w:tc>
          <w:tcPr>
            <w:tcW w:w="5735" w:type="dxa"/>
            <w:gridSpan w:val="3"/>
          </w:tcPr>
          <w:p w14:paraId="37989B3A" w14:textId="78C945C3" w:rsidR="003D5DAE" w:rsidRPr="00BD2FC4" w:rsidRDefault="003D5DAE" w:rsidP="009C6EAC">
            <w:pPr>
              <w:rPr>
                <w:rFonts w:ascii="Times New Roman" w:hAnsi="Times New Roman" w:cs="Times New Roman"/>
                <w:bCs/>
                <w:sz w:val="20"/>
                <w:szCs w:val="20"/>
              </w:rPr>
            </w:pPr>
            <w:r w:rsidRPr="003D5DAE">
              <w:rPr>
                <w:rFonts w:ascii="Times New Roman" w:hAnsi="Times New Roman" w:cs="Times New Roman"/>
                <w:bCs/>
                <w:sz w:val="20"/>
                <w:szCs w:val="20"/>
              </w:rPr>
              <w:t>Nombre d’étudiants</w:t>
            </w:r>
            <w:r w:rsidR="003116EE">
              <w:rPr>
                <w:rFonts w:ascii="Times New Roman" w:hAnsi="Times New Roman" w:cs="Times New Roman"/>
                <w:bCs/>
                <w:sz w:val="20"/>
                <w:szCs w:val="20"/>
              </w:rPr>
              <w:t> :</w:t>
            </w:r>
            <w:r w:rsidR="004614B1">
              <w:rPr>
                <w:rFonts w:ascii="Times New Roman" w:hAnsi="Times New Roman" w:cs="Times New Roman"/>
                <w:bCs/>
                <w:sz w:val="20"/>
                <w:szCs w:val="20"/>
              </w:rPr>
              <w:t xml:space="preserve"> </w:t>
            </w:r>
            <w:r w:rsidR="0000127A">
              <w:rPr>
                <w:rFonts w:ascii="Times New Roman" w:hAnsi="Times New Roman" w:cs="Times New Roman"/>
                <w:bCs/>
                <w:sz w:val="20"/>
                <w:szCs w:val="20"/>
              </w:rPr>
              <w:t>3</w:t>
            </w:r>
          </w:p>
        </w:tc>
      </w:tr>
      <w:tr w:rsidR="003D5DAE" w:rsidRPr="00BD2FC4" w14:paraId="2EFAF6CE" w14:textId="77777777" w:rsidTr="003D5DAE">
        <w:tc>
          <w:tcPr>
            <w:tcW w:w="3085" w:type="dxa"/>
            <w:gridSpan w:val="2"/>
          </w:tcPr>
          <w:p w14:paraId="178F360C" w14:textId="77777777" w:rsidR="003D5DAE" w:rsidRPr="00BD2FC4" w:rsidRDefault="003D5DAE" w:rsidP="009C6EAC">
            <w:pPr>
              <w:rPr>
                <w:rFonts w:ascii="Times New Roman" w:hAnsi="Times New Roman" w:cs="Times New Roman"/>
                <w:bCs/>
                <w:sz w:val="20"/>
                <w:szCs w:val="20"/>
              </w:rPr>
            </w:pPr>
            <w:r w:rsidRPr="003D5DAE">
              <w:rPr>
                <w:rFonts w:ascii="Times New Roman" w:hAnsi="Times New Roman" w:cs="Times New Roman"/>
                <w:bCs/>
                <w:szCs w:val="20"/>
              </w:rPr>
              <w:t>Professeurs responsables</w:t>
            </w:r>
            <w:r>
              <w:rPr>
                <w:rFonts w:ascii="Times New Roman" w:hAnsi="Times New Roman" w:cs="Times New Roman"/>
                <w:bCs/>
                <w:szCs w:val="20"/>
              </w:rPr>
              <w:t> :</w:t>
            </w:r>
          </w:p>
        </w:tc>
        <w:tc>
          <w:tcPr>
            <w:tcW w:w="7796" w:type="dxa"/>
            <w:gridSpan w:val="6"/>
          </w:tcPr>
          <w:p w14:paraId="6C193104" w14:textId="77777777" w:rsidR="00AE7C11" w:rsidRDefault="00AE7C11" w:rsidP="009C6EAC">
            <w:pPr>
              <w:rPr>
                <w:rFonts w:ascii="Times New Roman" w:hAnsi="Times New Roman" w:cs="Times New Roman"/>
                <w:bCs/>
                <w:sz w:val="20"/>
                <w:szCs w:val="20"/>
              </w:rPr>
            </w:pPr>
            <w:r w:rsidRPr="00705942">
              <w:rPr>
                <w:rFonts w:ascii="Times New Roman" w:hAnsi="Times New Roman" w:cs="Times New Roman"/>
                <w:b/>
                <w:bCs/>
                <w:sz w:val="20"/>
                <w:szCs w:val="20"/>
              </w:rPr>
              <w:t>Nom</w:t>
            </w:r>
            <w:r w:rsidR="00FC063E">
              <w:rPr>
                <w:rFonts w:ascii="Times New Roman" w:hAnsi="Times New Roman" w:cs="Times New Roman"/>
                <w:b/>
                <w:bCs/>
                <w:sz w:val="20"/>
                <w:szCs w:val="20"/>
              </w:rPr>
              <w:t>s</w:t>
            </w:r>
            <w:r w:rsidRPr="00705942">
              <w:rPr>
                <w:rFonts w:ascii="Times New Roman" w:hAnsi="Times New Roman" w:cs="Times New Roman"/>
                <w:b/>
                <w:bCs/>
                <w:sz w:val="20"/>
                <w:szCs w:val="20"/>
              </w:rPr>
              <w:t>Prénoms</w:t>
            </w:r>
          </w:p>
          <w:p w14:paraId="40501F9E" w14:textId="0989E779" w:rsidR="00102231" w:rsidRDefault="00102231" w:rsidP="00D27EFD">
            <w:pPr>
              <w:rPr>
                <w:rFonts w:ascii="Times New Roman" w:hAnsi="Times New Roman" w:cs="Times New Roman"/>
                <w:bCs/>
                <w:sz w:val="20"/>
                <w:szCs w:val="20"/>
              </w:rPr>
            </w:pPr>
            <w:r>
              <w:rPr>
                <w:rFonts w:ascii="Times New Roman" w:hAnsi="Times New Roman" w:cs="Times New Roman"/>
                <w:bCs/>
                <w:sz w:val="20"/>
                <w:szCs w:val="20"/>
              </w:rPr>
              <w:t>Bigrat             Franck</w:t>
            </w:r>
          </w:p>
          <w:p w14:paraId="77A7DC0E" w14:textId="68F1A1C7" w:rsidR="00AE7C11" w:rsidRDefault="00AE7C11" w:rsidP="009C6EAC">
            <w:pPr>
              <w:rPr>
                <w:rFonts w:ascii="Times New Roman" w:hAnsi="Times New Roman" w:cs="Times New Roman"/>
                <w:bCs/>
                <w:sz w:val="20"/>
                <w:szCs w:val="20"/>
              </w:rPr>
            </w:pPr>
            <w:r>
              <w:rPr>
                <w:rFonts w:ascii="Times New Roman" w:hAnsi="Times New Roman" w:cs="Times New Roman"/>
                <w:bCs/>
                <w:sz w:val="20"/>
                <w:szCs w:val="20"/>
              </w:rPr>
              <w:t>Moureaux      Philippe</w:t>
            </w:r>
          </w:p>
          <w:p w14:paraId="6FAFF82C" w14:textId="77777777" w:rsidR="00AE7C11" w:rsidRDefault="00AE7C11" w:rsidP="009C6EAC">
            <w:pPr>
              <w:rPr>
                <w:rFonts w:ascii="Times New Roman" w:hAnsi="Times New Roman" w:cs="Times New Roman"/>
                <w:bCs/>
                <w:sz w:val="20"/>
                <w:szCs w:val="20"/>
              </w:rPr>
            </w:pPr>
            <w:r>
              <w:rPr>
                <w:rFonts w:ascii="Times New Roman" w:hAnsi="Times New Roman" w:cs="Times New Roman"/>
                <w:bCs/>
                <w:sz w:val="20"/>
                <w:szCs w:val="20"/>
              </w:rPr>
              <w:t>Serreau           Rémi</w:t>
            </w:r>
          </w:p>
          <w:p w14:paraId="7DB1F46D" w14:textId="26153EB6" w:rsidR="005F6A73" w:rsidRPr="00BD2FC4" w:rsidRDefault="005F6A73" w:rsidP="009C6EAC">
            <w:pPr>
              <w:rPr>
                <w:rFonts w:ascii="Times New Roman" w:hAnsi="Times New Roman" w:cs="Times New Roman"/>
                <w:bCs/>
                <w:sz w:val="20"/>
                <w:szCs w:val="20"/>
              </w:rPr>
            </w:pPr>
            <w:r>
              <w:rPr>
                <w:rFonts w:ascii="Times New Roman" w:hAnsi="Times New Roman" w:cs="Times New Roman"/>
                <w:bCs/>
                <w:sz w:val="20"/>
                <w:szCs w:val="20"/>
              </w:rPr>
              <w:t>Bouix              Alain</w:t>
            </w:r>
          </w:p>
        </w:tc>
      </w:tr>
    </w:tbl>
    <w:p w14:paraId="6CDB0464" w14:textId="77777777" w:rsidR="003D5DAE" w:rsidRDefault="003D5DAE" w:rsidP="009C6EAC">
      <w:pPr>
        <w:rPr>
          <w:rFonts w:ascii="TimesNewRomanPS-BoldMT" w:hAnsi="TimesNewRomanPS-BoldMT" w:cs="TimesNewRomanPS-BoldMT"/>
          <w:b/>
          <w:bCs/>
          <w:sz w:val="32"/>
          <w:szCs w:val="32"/>
        </w:rPr>
      </w:pPr>
    </w:p>
    <w:p w14:paraId="29445C14" w14:textId="77777777" w:rsidR="009C6EAC" w:rsidRDefault="009C6EAC" w:rsidP="009C6EAC">
      <w:pPr>
        <w:rPr>
          <w:rFonts w:ascii="TimesNewRomanPS-BoldMT" w:hAnsi="TimesNewRomanPS-BoldMT" w:cs="TimesNewRomanPS-BoldMT"/>
          <w:b/>
          <w:bCs/>
          <w:sz w:val="32"/>
          <w:szCs w:val="32"/>
        </w:rPr>
      </w:pPr>
      <w:r>
        <w:rPr>
          <w:rFonts w:ascii="TimesNewRomanPS-BoldMT" w:hAnsi="TimesNewRomanPS-BoldMT" w:cs="TimesNewRomanPS-BoldMT"/>
          <w:b/>
          <w:bCs/>
          <w:sz w:val="32"/>
          <w:szCs w:val="32"/>
        </w:rPr>
        <w:t>Sommaire</w:t>
      </w:r>
    </w:p>
    <w:p w14:paraId="1DA25393" w14:textId="7F5CFED2" w:rsidR="009C2BC1" w:rsidRDefault="00C32FE7">
      <w:pPr>
        <w:pStyle w:val="TM1"/>
        <w:tabs>
          <w:tab w:val="left" w:pos="440"/>
          <w:tab w:val="right" w:leader="dot" w:pos="10648"/>
        </w:tabs>
        <w:rPr>
          <w:noProof/>
          <w:kern w:val="2"/>
          <w:lang w:eastAsia="fr-FR"/>
          <w14:ligatures w14:val="standardContextual"/>
        </w:rPr>
      </w:pPr>
      <w:r w:rsidRPr="00587DD8">
        <w:rPr>
          <w:rFonts w:ascii="TimesNewRomanPS-BoldMT" w:hAnsi="TimesNewRomanPS-BoldMT" w:cs="TimesNewRomanPS-BoldMT"/>
          <w:b/>
          <w:bCs/>
          <w:sz w:val="34"/>
          <w:szCs w:val="32"/>
        </w:rPr>
        <w:fldChar w:fldCharType="begin"/>
      </w:r>
      <w:r w:rsidR="00D77567" w:rsidRPr="00587DD8">
        <w:rPr>
          <w:rFonts w:ascii="TimesNewRomanPS-BoldMT" w:hAnsi="TimesNewRomanPS-BoldMT" w:cs="TimesNewRomanPS-BoldMT"/>
          <w:b/>
          <w:bCs/>
          <w:sz w:val="34"/>
          <w:szCs w:val="32"/>
        </w:rPr>
        <w:instrText xml:space="preserve"> TOC \o "1-3" \h \z \u </w:instrText>
      </w:r>
      <w:r w:rsidRPr="00587DD8">
        <w:rPr>
          <w:rFonts w:ascii="TimesNewRomanPS-BoldMT" w:hAnsi="TimesNewRomanPS-BoldMT" w:cs="TimesNewRomanPS-BoldMT"/>
          <w:b/>
          <w:bCs/>
          <w:sz w:val="34"/>
          <w:szCs w:val="32"/>
        </w:rPr>
        <w:fldChar w:fldCharType="separate"/>
      </w:r>
      <w:hyperlink w:anchor="_Toc151988551" w:history="1">
        <w:r w:rsidR="009C2BC1" w:rsidRPr="0068422C">
          <w:rPr>
            <w:rStyle w:val="Lienhypertexte"/>
            <w:noProof/>
          </w:rPr>
          <w:t>1</w:t>
        </w:r>
        <w:r w:rsidR="009C2BC1">
          <w:rPr>
            <w:noProof/>
            <w:kern w:val="2"/>
            <w:lang w:eastAsia="fr-FR"/>
            <w14:ligatures w14:val="standardContextual"/>
          </w:rPr>
          <w:tab/>
        </w:r>
        <w:r w:rsidR="009C2BC1" w:rsidRPr="0068422C">
          <w:rPr>
            <w:rStyle w:val="Lienhypertexte"/>
            <w:noProof/>
          </w:rPr>
          <w:t>Présentation et situation du projet dans son environnement</w:t>
        </w:r>
        <w:r w:rsidR="009C2BC1">
          <w:rPr>
            <w:noProof/>
            <w:webHidden/>
          </w:rPr>
          <w:tab/>
        </w:r>
        <w:r w:rsidR="009C2BC1">
          <w:rPr>
            <w:noProof/>
            <w:webHidden/>
          </w:rPr>
          <w:fldChar w:fldCharType="begin"/>
        </w:r>
        <w:r w:rsidR="009C2BC1">
          <w:rPr>
            <w:noProof/>
            <w:webHidden/>
          </w:rPr>
          <w:instrText xml:space="preserve"> PAGEREF _Toc151988551 \h </w:instrText>
        </w:r>
        <w:r w:rsidR="009C2BC1">
          <w:rPr>
            <w:noProof/>
            <w:webHidden/>
          </w:rPr>
        </w:r>
        <w:r w:rsidR="009C2BC1">
          <w:rPr>
            <w:noProof/>
            <w:webHidden/>
          </w:rPr>
          <w:fldChar w:fldCharType="separate"/>
        </w:r>
        <w:r w:rsidR="009C2BC1">
          <w:rPr>
            <w:noProof/>
            <w:webHidden/>
          </w:rPr>
          <w:t>2</w:t>
        </w:r>
        <w:r w:rsidR="009C2BC1">
          <w:rPr>
            <w:noProof/>
            <w:webHidden/>
          </w:rPr>
          <w:fldChar w:fldCharType="end"/>
        </w:r>
      </w:hyperlink>
    </w:p>
    <w:p w14:paraId="776CFBCD" w14:textId="3461B92E" w:rsidR="009C2BC1" w:rsidRDefault="009C2BC1">
      <w:pPr>
        <w:pStyle w:val="TM2"/>
        <w:tabs>
          <w:tab w:val="left" w:pos="880"/>
          <w:tab w:val="right" w:leader="dot" w:pos="10648"/>
        </w:tabs>
        <w:rPr>
          <w:noProof/>
          <w:kern w:val="2"/>
          <w:lang w:eastAsia="fr-FR"/>
          <w14:ligatures w14:val="standardContextual"/>
        </w:rPr>
      </w:pPr>
      <w:hyperlink w:anchor="_Toc151988552" w:history="1">
        <w:r w:rsidRPr="0068422C">
          <w:rPr>
            <w:rStyle w:val="Lienhypertexte"/>
            <w:noProof/>
          </w:rPr>
          <w:t>1.1</w:t>
        </w:r>
        <w:r>
          <w:rPr>
            <w:noProof/>
            <w:kern w:val="2"/>
            <w:lang w:eastAsia="fr-FR"/>
            <w14:ligatures w14:val="standardContextual"/>
          </w:rPr>
          <w:tab/>
        </w:r>
        <w:r w:rsidRPr="0068422C">
          <w:rPr>
            <w:rStyle w:val="Lienhypertexte"/>
            <w:noProof/>
          </w:rPr>
          <w:t>Contexte de réalisation</w:t>
        </w:r>
        <w:r>
          <w:rPr>
            <w:noProof/>
            <w:webHidden/>
          </w:rPr>
          <w:tab/>
        </w:r>
        <w:r>
          <w:rPr>
            <w:noProof/>
            <w:webHidden/>
          </w:rPr>
          <w:fldChar w:fldCharType="begin"/>
        </w:r>
        <w:r>
          <w:rPr>
            <w:noProof/>
            <w:webHidden/>
          </w:rPr>
          <w:instrText xml:space="preserve"> PAGEREF _Toc151988552 \h </w:instrText>
        </w:r>
        <w:r>
          <w:rPr>
            <w:noProof/>
            <w:webHidden/>
          </w:rPr>
        </w:r>
        <w:r>
          <w:rPr>
            <w:noProof/>
            <w:webHidden/>
          </w:rPr>
          <w:fldChar w:fldCharType="separate"/>
        </w:r>
        <w:r>
          <w:rPr>
            <w:noProof/>
            <w:webHidden/>
          </w:rPr>
          <w:t>2</w:t>
        </w:r>
        <w:r>
          <w:rPr>
            <w:noProof/>
            <w:webHidden/>
          </w:rPr>
          <w:fldChar w:fldCharType="end"/>
        </w:r>
      </w:hyperlink>
    </w:p>
    <w:p w14:paraId="2B04D9AA" w14:textId="3316C60B" w:rsidR="009C2BC1" w:rsidRDefault="009C2BC1">
      <w:pPr>
        <w:pStyle w:val="TM2"/>
        <w:tabs>
          <w:tab w:val="left" w:pos="880"/>
          <w:tab w:val="right" w:leader="dot" w:pos="10648"/>
        </w:tabs>
        <w:rPr>
          <w:noProof/>
          <w:kern w:val="2"/>
          <w:lang w:eastAsia="fr-FR"/>
          <w14:ligatures w14:val="standardContextual"/>
        </w:rPr>
      </w:pPr>
      <w:hyperlink w:anchor="_Toc151988553" w:history="1">
        <w:r w:rsidRPr="0068422C">
          <w:rPr>
            <w:rStyle w:val="Lienhypertexte"/>
            <w:noProof/>
          </w:rPr>
          <w:t>1.2</w:t>
        </w:r>
        <w:r>
          <w:rPr>
            <w:noProof/>
            <w:kern w:val="2"/>
            <w:lang w:eastAsia="fr-FR"/>
            <w14:ligatures w14:val="standardContextual"/>
          </w:rPr>
          <w:tab/>
        </w:r>
        <w:r w:rsidRPr="0068422C">
          <w:rPr>
            <w:rStyle w:val="Lienhypertexte"/>
            <w:noProof/>
          </w:rPr>
          <w:t>Présentation du projet</w:t>
        </w:r>
        <w:r>
          <w:rPr>
            <w:noProof/>
            <w:webHidden/>
          </w:rPr>
          <w:tab/>
        </w:r>
        <w:r>
          <w:rPr>
            <w:noProof/>
            <w:webHidden/>
          </w:rPr>
          <w:fldChar w:fldCharType="begin"/>
        </w:r>
        <w:r>
          <w:rPr>
            <w:noProof/>
            <w:webHidden/>
          </w:rPr>
          <w:instrText xml:space="preserve"> PAGEREF _Toc151988553 \h </w:instrText>
        </w:r>
        <w:r>
          <w:rPr>
            <w:noProof/>
            <w:webHidden/>
          </w:rPr>
        </w:r>
        <w:r>
          <w:rPr>
            <w:noProof/>
            <w:webHidden/>
          </w:rPr>
          <w:fldChar w:fldCharType="separate"/>
        </w:r>
        <w:r>
          <w:rPr>
            <w:noProof/>
            <w:webHidden/>
          </w:rPr>
          <w:t>2</w:t>
        </w:r>
        <w:r>
          <w:rPr>
            <w:noProof/>
            <w:webHidden/>
          </w:rPr>
          <w:fldChar w:fldCharType="end"/>
        </w:r>
      </w:hyperlink>
    </w:p>
    <w:p w14:paraId="741F21B3" w14:textId="6F98BB2E" w:rsidR="009C2BC1" w:rsidRDefault="009C2BC1">
      <w:pPr>
        <w:pStyle w:val="TM2"/>
        <w:tabs>
          <w:tab w:val="left" w:pos="880"/>
          <w:tab w:val="right" w:leader="dot" w:pos="10648"/>
        </w:tabs>
        <w:rPr>
          <w:noProof/>
          <w:kern w:val="2"/>
          <w:lang w:eastAsia="fr-FR"/>
          <w14:ligatures w14:val="standardContextual"/>
        </w:rPr>
      </w:pPr>
      <w:hyperlink w:anchor="_Toc151988554" w:history="1">
        <w:r w:rsidRPr="0068422C">
          <w:rPr>
            <w:rStyle w:val="Lienhypertexte"/>
            <w:noProof/>
          </w:rPr>
          <w:t>1.3</w:t>
        </w:r>
        <w:r>
          <w:rPr>
            <w:noProof/>
            <w:kern w:val="2"/>
            <w:lang w:eastAsia="fr-FR"/>
            <w14:ligatures w14:val="standardContextual"/>
          </w:rPr>
          <w:tab/>
        </w:r>
        <w:r w:rsidRPr="0068422C">
          <w:rPr>
            <w:rStyle w:val="Lienhypertexte"/>
            <w:noProof/>
          </w:rPr>
          <w:t>Situation du projet dans son contexte</w:t>
        </w:r>
        <w:r>
          <w:rPr>
            <w:noProof/>
            <w:webHidden/>
          </w:rPr>
          <w:tab/>
        </w:r>
        <w:r>
          <w:rPr>
            <w:noProof/>
            <w:webHidden/>
          </w:rPr>
          <w:fldChar w:fldCharType="begin"/>
        </w:r>
        <w:r>
          <w:rPr>
            <w:noProof/>
            <w:webHidden/>
          </w:rPr>
          <w:instrText xml:space="preserve"> PAGEREF _Toc151988554 \h </w:instrText>
        </w:r>
        <w:r>
          <w:rPr>
            <w:noProof/>
            <w:webHidden/>
          </w:rPr>
        </w:r>
        <w:r>
          <w:rPr>
            <w:noProof/>
            <w:webHidden/>
          </w:rPr>
          <w:fldChar w:fldCharType="separate"/>
        </w:r>
        <w:r>
          <w:rPr>
            <w:noProof/>
            <w:webHidden/>
          </w:rPr>
          <w:t>2</w:t>
        </w:r>
        <w:r>
          <w:rPr>
            <w:noProof/>
            <w:webHidden/>
          </w:rPr>
          <w:fldChar w:fldCharType="end"/>
        </w:r>
      </w:hyperlink>
    </w:p>
    <w:p w14:paraId="695CD326" w14:textId="35028CE6" w:rsidR="009C2BC1" w:rsidRDefault="009C2BC1">
      <w:pPr>
        <w:pStyle w:val="TM2"/>
        <w:tabs>
          <w:tab w:val="left" w:pos="880"/>
          <w:tab w:val="right" w:leader="dot" w:pos="10648"/>
        </w:tabs>
        <w:rPr>
          <w:noProof/>
          <w:kern w:val="2"/>
          <w:lang w:eastAsia="fr-FR"/>
          <w14:ligatures w14:val="standardContextual"/>
        </w:rPr>
      </w:pPr>
      <w:hyperlink w:anchor="_Toc151988555" w:history="1">
        <w:r w:rsidRPr="0068422C">
          <w:rPr>
            <w:rStyle w:val="Lienhypertexte"/>
            <w:noProof/>
          </w:rPr>
          <w:t>1.4</w:t>
        </w:r>
        <w:r>
          <w:rPr>
            <w:noProof/>
            <w:kern w:val="2"/>
            <w:lang w:eastAsia="fr-FR"/>
            <w14:ligatures w14:val="standardContextual"/>
          </w:rPr>
          <w:tab/>
        </w:r>
        <w:r w:rsidRPr="0068422C">
          <w:rPr>
            <w:rStyle w:val="Lienhypertexte"/>
            <w:noProof/>
          </w:rPr>
          <w:t>Cahier des charges – Expression du besoin</w:t>
        </w:r>
        <w:r>
          <w:rPr>
            <w:noProof/>
            <w:webHidden/>
          </w:rPr>
          <w:tab/>
        </w:r>
        <w:r>
          <w:rPr>
            <w:noProof/>
            <w:webHidden/>
          </w:rPr>
          <w:fldChar w:fldCharType="begin"/>
        </w:r>
        <w:r>
          <w:rPr>
            <w:noProof/>
            <w:webHidden/>
          </w:rPr>
          <w:instrText xml:space="preserve"> PAGEREF _Toc151988555 \h </w:instrText>
        </w:r>
        <w:r>
          <w:rPr>
            <w:noProof/>
            <w:webHidden/>
          </w:rPr>
        </w:r>
        <w:r>
          <w:rPr>
            <w:noProof/>
            <w:webHidden/>
          </w:rPr>
          <w:fldChar w:fldCharType="separate"/>
        </w:r>
        <w:r>
          <w:rPr>
            <w:noProof/>
            <w:webHidden/>
          </w:rPr>
          <w:t>3</w:t>
        </w:r>
        <w:r>
          <w:rPr>
            <w:noProof/>
            <w:webHidden/>
          </w:rPr>
          <w:fldChar w:fldCharType="end"/>
        </w:r>
      </w:hyperlink>
    </w:p>
    <w:p w14:paraId="291D5437" w14:textId="15FD2653" w:rsidR="009C2BC1" w:rsidRDefault="009C2BC1">
      <w:pPr>
        <w:pStyle w:val="TM2"/>
        <w:tabs>
          <w:tab w:val="left" w:pos="880"/>
          <w:tab w:val="right" w:leader="dot" w:pos="10648"/>
        </w:tabs>
        <w:rPr>
          <w:noProof/>
          <w:kern w:val="2"/>
          <w:lang w:eastAsia="fr-FR"/>
          <w14:ligatures w14:val="standardContextual"/>
        </w:rPr>
      </w:pPr>
      <w:hyperlink w:anchor="_Toc151988556" w:history="1">
        <w:r w:rsidRPr="0068422C">
          <w:rPr>
            <w:rStyle w:val="Lienhypertexte"/>
            <w:noProof/>
          </w:rPr>
          <w:t>1.5</w:t>
        </w:r>
        <w:r>
          <w:rPr>
            <w:noProof/>
            <w:kern w:val="2"/>
            <w:lang w:eastAsia="fr-FR"/>
            <w14:ligatures w14:val="standardContextual"/>
          </w:rPr>
          <w:tab/>
        </w:r>
        <w:r w:rsidRPr="0068422C">
          <w:rPr>
            <w:rStyle w:val="Lienhypertexte"/>
            <w:noProof/>
          </w:rPr>
          <w:t>Contraintes de réalisation</w:t>
        </w:r>
        <w:r>
          <w:rPr>
            <w:noProof/>
            <w:webHidden/>
          </w:rPr>
          <w:tab/>
        </w:r>
        <w:r>
          <w:rPr>
            <w:noProof/>
            <w:webHidden/>
          </w:rPr>
          <w:fldChar w:fldCharType="begin"/>
        </w:r>
        <w:r>
          <w:rPr>
            <w:noProof/>
            <w:webHidden/>
          </w:rPr>
          <w:instrText xml:space="preserve"> PAGEREF _Toc151988556 \h </w:instrText>
        </w:r>
        <w:r>
          <w:rPr>
            <w:noProof/>
            <w:webHidden/>
          </w:rPr>
        </w:r>
        <w:r>
          <w:rPr>
            <w:noProof/>
            <w:webHidden/>
          </w:rPr>
          <w:fldChar w:fldCharType="separate"/>
        </w:r>
        <w:r>
          <w:rPr>
            <w:noProof/>
            <w:webHidden/>
          </w:rPr>
          <w:t>6</w:t>
        </w:r>
        <w:r>
          <w:rPr>
            <w:noProof/>
            <w:webHidden/>
          </w:rPr>
          <w:fldChar w:fldCharType="end"/>
        </w:r>
      </w:hyperlink>
    </w:p>
    <w:p w14:paraId="65347BAC" w14:textId="036BBAE9" w:rsidR="009C2BC1" w:rsidRDefault="009C2BC1">
      <w:pPr>
        <w:pStyle w:val="TM2"/>
        <w:tabs>
          <w:tab w:val="left" w:pos="880"/>
          <w:tab w:val="right" w:leader="dot" w:pos="10648"/>
        </w:tabs>
        <w:rPr>
          <w:noProof/>
          <w:kern w:val="2"/>
          <w:lang w:eastAsia="fr-FR"/>
          <w14:ligatures w14:val="standardContextual"/>
        </w:rPr>
      </w:pPr>
      <w:hyperlink w:anchor="_Toc151988557" w:history="1">
        <w:r w:rsidRPr="0068422C">
          <w:rPr>
            <w:rStyle w:val="Lienhypertexte"/>
            <w:noProof/>
          </w:rPr>
          <w:t>1.6</w:t>
        </w:r>
        <w:r>
          <w:rPr>
            <w:noProof/>
            <w:kern w:val="2"/>
            <w:lang w:eastAsia="fr-FR"/>
            <w14:ligatures w14:val="standardContextual"/>
          </w:rPr>
          <w:tab/>
        </w:r>
        <w:r w:rsidRPr="0068422C">
          <w:rPr>
            <w:rStyle w:val="Lienhypertexte"/>
            <w:noProof/>
          </w:rPr>
          <w:t>Ressources mises à disposition des étudiants (logiciels / matériels / documents)</w:t>
        </w:r>
        <w:r>
          <w:rPr>
            <w:noProof/>
            <w:webHidden/>
          </w:rPr>
          <w:tab/>
        </w:r>
        <w:r>
          <w:rPr>
            <w:noProof/>
            <w:webHidden/>
          </w:rPr>
          <w:fldChar w:fldCharType="begin"/>
        </w:r>
        <w:r>
          <w:rPr>
            <w:noProof/>
            <w:webHidden/>
          </w:rPr>
          <w:instrText xml:space="preserve"> PAGEREF _Toc151988557 \h </w:instrText>
        </w:r>
        <w:r>
          <w:rPr>
            <w:noProof/>
            <w:webHidden/>
          </w:rPr>
        </w:r>
        <w:r>
          <w:rPr>
            <w:noProof/>
            <w:webHidden/>
          </w:rPr>
          <w:fldChar w:fldCharType="separate"/>
        </w:r>
        <w:r>
          <w:rPr>
            <w:noProof/>
            <w:webHidden/>
          </w:rPr>
          <w:t>6</w:t>
        </w:r>
        <w:r>
          <w:rPr>
            <w:noProof/>
            <w:webHidden/>
          </w:rPr>
          <w:fldChar w:fldCharType="end"/>
        </w:r>
      </w:hyperlink>
    </w:p>
    <w:p w14:paraId="29797072" w14:textId="31ABE34A" w:rsidR="009C2BC1" w:rsidRDefault="009C2BC1">
      <w:pPr>
        <w:pStyle w:val="TM1"/>
        <w:tabs>
          <w:tab w:val="left" w:pos="440"/>
          <w:tab w:val="right" w:leader="dot" w:pos="10648"/>
        </w:tabs>
        <w:rPr>
          <w:noProof/>
          <w:kern w:val="2"/>
          <w:lang w:eastAsia="fr-FR"/>
          <w14:ligatures w14:val="standardContextual"/>
        </w:rPr>
      </w:pPr>
      <w:hyperlink w:anchor="_Toc151988558" w:history="1">
        <w:r w:rsidRPr="0068422C">
          <w:rPr>
            <w:rStyle w:val="Lienhypertexte"/>
            <w:noProof/>
          </w:rPr>
          <w:t>2</w:t>
        </w:r>
        <w:r>
          <w:rPr>
            <w:noProof/>
            <w:kern w:val="2"/>
            <w:lang w:eastAsia="fr-FR"/>
            <w14:ligatures w14:val="standardContextual"/>
          </w:rPr>
          <w:tab/>
        </w:r>
        <w:r w:rsidRPr="0068422C">
          <w:rPr>
            <w:rStyle w:val="Lienhypertexte"/>
            <w:noProof/>
          </w:rPr>
          <w:t>Répartition des fonctions ou cas d’utilisation par étudiant</w:t>
        </w:r>
        <w:r>
          <w:rPr>
            <w:noProof/>
            <w:webHidden/>
          </w:rPr>
          <w:tab/>
        </w:r>
        <w:r>
          <w:rPr>
            <w:noProof/>
            <w:webHidden/>
          </w:rPr>
          <w:fldChar w:fldCharType="begin"/>
        </w:r>
        <w:r>
          <w:rPr>
            <w:noProof/>
            <w:webHidden/>
          </w:rPr>
          <w:instrText xml:space="preserve"> PAGEREF _Toc151988558 \h </w:instrText>
        </w:r>
        <w:r>
          <w:rPr>
            <w:noProof/>
            <w:webHidden/>
          </w:rPr>
        </w:r>
        <w:r>
          <w:rPr>
            <w:noProof/>
            <w:webHidden/>
          </w:rPr>
          <w:fldChar w:fldCharType="separate"/>
        </w:r>
        <w:r>
          <w:rPr>
            <w:noProof/>
            <w:webHidden/>
          </w:rPr>
          <w:t>7</w:t>
        </w:r>
        <w:r>
          <w:rPr>
            <w:noProof/>
            <w:webHidden/>
          </w:rPr>
          <w:fldChar w:fldCharType="end"/>
        </w:r>
      </w:hyperlink>
    </w:p>
    <w:p w14:paraId="32DB7BAA" w14:textId="5E1F9478" w:rsidR="009C2BC1" w:rsidRDefault="009C2BC1">
      <w:pPr>
        <w:pStyle w:val="TM1"/>
        <w:tabs>
          <w:tab w:val="left" w:pos="440"/>
          <w:tab w:val="right" w:leader="dot" w:pos="10648"/>
        </w:tabs>
        <w:rPr>
          <w:noProof/>
          <w:kern w:val="2"/>
          <w:lang w:eastAsia="fr-FR"/>
          <w14:ligatures w14:val="standardContextual"/>
        </w:rPr>
      </w:pPr>
      <w:hyperlink w:anchor="_Toc151988559" w:history="1">
        <w:r w:rsidRPr="0068422C">
          <w:rPr>
            <w:rStyle w:val="Lienhypertexte"/>
            <w:noProof/>
          </w:rPr>
          <w:t>3</w:t>
        </w:r>
        <w:r>
          <w:rPr>
            <w:noProof/>
            <w:kern w:val="2"/>
            <w:lang w:eastAsia="fr-FR"/>
            <w14:ligatures w14:val="standardContextual"/>
          </w:rPr>
          <w:tab/>
        </w:r>
        <w:r w:rsidRPr="0068422C">
          <w:rPr>
            <w:rStyle w:val="Lienhypertexte"/>
            <w:noProof/>
          </w:rPr>
          <w:t>Exploitation Pédagogique – Compétences terminales évaluées :</w:t>
        </w:r>
        <w:r>
          <w:rPr>
            <w:noProof/>
            <w:webHidden/>
          </w:rPr>
          <w:tab/>
        </w:r>
        <w:r>
          <w:rPr>
            <w:noProof/>
            <w:webHidden/>
          </w:rPr>
          <w:fldChar w:fldCharType="begin"/>
        </w:r>
        <w:r>
          <w:rPr>
            <w:noProof/>
            <w:webHidden/>
          </w:rPr>
          <w:instrText xml:space="preserve"> PAGEREF _Toc151988559 \h </w:instrText>
        </w:r>
        <w:r>
          <w:rPr>
            <w:noProof/>
            <w:webHidden/>
          </w:rPr>
        </w:r>
        <w:r>
          <w:rPr>
            <w:noProof/>
            <w:webHidden/>
          </w:rPr>
          <w:fldChar w:fldCharType="separate"/>
        </w:r>
        <w:r>
          <w:rPr>
            <w:noProof/>
            <w:webHidden/>
          </w:rPr>
          <w:t>9</w:t>
        </w:r>
        <w:r>
          <w:rPr>
            <w:noProof/>
            <w:webHidden/>
          </w:rPr>
          <w:fldChar w:fldCharType="end"/>
        </w:r>
      </w:hyperlink>
    </w:p>
    <w:p w14:paraId="2923EFB7" w14:textId="2819AEC7" w:rsidR="009C2BC1" w:rsidRDefault="009C2BC1">
      <w:pPr>
        <w:pStyle w:val="TM1"/>
        <w:tabs>
          <w:tab w:val="left" w:pos="440"/>
          <w:tab w:val="right" w:leader="dot" w:pos="10648"/>
        </w:tabs>
        <w:rPr>
          <w:noProof/>
          <w:kern w:val="2"/>
          <w:lang w:eastAsia="fr-FR"/>
          <w14:ligatures w14:val="standardContextual"/>
        </w:rPr>
      </w:pPr>
      <w:hyperlink w:anchor="_Toc151988560" w:history="1">
        <w:r w:rsidRPr="0068422C">
          <w:rPr>
            <w:rStyle w:val="Lienhypertexte"/>
            <w:noProof/>
          </w:rPr>
          <w:t>4</w:t>
        </w:r>
        <w:r>
          <w:rPr>
            <w:noProof/>
            <w:kern w:val="2"/>
            <w:lang w:eastAsia="fr-FR"/>
            <w14:ligatures w14:val="standardContextual"/>
          </w:rPr>
          <w:tab/>
        </w:r>
        <w:r w:rsidRPr="0068422C">
          <w:rPr>
            <w:rStyle w:val="Lienhypertexte"/>
            <w:noProof/>
          </w:rPr>
          <w:t>Planification (Gantt)</w:t>
        </w:r>
        <w:r>
          <w:rPr>
            <w:noProof/>
            <w:webHidden/>
          </w:rPr>
          <w:tab/>
        </w:r>
        <w:r>
          <w:rPr>
            <w:noProof/>
            <w:webHidden/>
          </w:rPr>
          <w:fldChar w:fldCharType="begin"/>
        </w:r>
        <w:r>
          <w:rPr>
            <w:noProof/>
            <w:webHidden/>
          </w:rPr>
          <w:instrText xml:space="preserve"> PAGEREF _Toc151988560 \h </w:instrText>
        </w:r>
        <w:r>
          <w:rPr>
            <w:noProof/>
            <w:webHidden/>
          </w:rPr>
        </w:r>
        <w:r>
          <w:rPr>
            <w:noProof/>
            <w:webHidden/>
          </w:rPr>
          <w:fldChar w:fldCharType="separate"/>
        </w:r>
        <w:r>
          <w:rPr>
            <w:noProof/>
            <w:webHidden/>
          </w:rPr>
          <w:t>9</w:t>
        </w:r>
        <w:r>
          <w:rPr>
            <w:noProof/>
            <w:webHidden/>
          </w:rPr>
          <w:fldChar w:fldCharType="end"/>
        </w:r>
      </w:hyperlink>
    </w:p>
    <w:p w14:paraId="62B019D8" w14:textId="117C57C7" w:rsidR="009C2BC1" w:rsidRDefault="009C2BC1">
      <w:pPr>
        <w:pStyle w:val="TM1"/>
        <w:tabs>
          <w:tab w:val="left" w:pos="440"/>
          <w:tab w:val="right" w:leader="dot" w:pos="10648"/>
        </w:tabs>
        <w:rPr>
          <w:noProof/>
          <w:kern w:val="2"/>
          <w:lang w:eastAsia="fr-FR"/>
          <w14:ligatures w14:val="standardContextual"/>
        </w:rPr>
      </w:pPr>
      <w:hyperlink w:anchor="_Toc151988561" w:history="1">
        <w:r w:rsidRPr="0068422C">
          <w:rPr>
            <w:rStyle w:val="Lienhypertexte"/>
            <w:noProof/>
          </w:rPr>
          <w:t>5</w:t>
        </w:r>
        <w:r>
          <w:rPr>
            <w:noProof/>
            <w:kern w:val="2"/>
            <w:lang w:eastAsia="fr-FR"/>
            <w14:ligatures w14:val="standardContextual"/>
          </w:rPr>
          <w:tab/>
        </w:r>
        <w:r w:rsidRPr="0068422C">
          <w:rPr>
            <w:rStyle w:val="Lienhypertexte"/>
            <w:noProof/>
          </w:rPr>
          <w:t>Condition d’évaluation pour l’épreuve E6-2</w:t>
        </w:r>
        <w:r>
          <w:rPr>
            <w:noProof/>
            <w:webHidden/>
          </w:rPr>
          <w:tab/>
        </w:r>
        <w:r>
          <w:rPr>
            <w:noProof/>
            <w:webHidden/>
          </w:rPr>
          <w:fldChar w:fldCharType="begin"/>
        </w:r>
        <w:r>
          <w:rPr>
            <w:noProof/>
            <w:webHidden/>
          </w:rPr>
          <w:instrText xml:space="preserve"> PAGEREF _Toc151988561 \h </w:instrText>
        </w:r>
        <w:r>
          <w:rPr>
            <w:noProof/>
            <w:webHidden/>
          </w:rPr>
        </w:r>
        <w:r>
          <w:rPr>
            <w:noProof/>
            <w:webHidden/>
          </w:rPr>
          <w:fldChar w:fldCharType="separate"/>
        </w:r>
        <w:r>
          <w:rPr>
            <w:noProof/>
            <w:webHidden/>
          </w:rPr>
          <w:t>11</w:t>
        </w:r>
        <w:r>
          <w:rPr>
            <w:noProof/>
            <w:webHidden/>
          </w:rPr>
          <w:fldChar w:fldCharType="end"/>
        </w:r>
      </w:hyperlink>
    </w:p>
    <w:p w14:paraId="18DC4F8F" w14:textId="1518200C" w:rsidR="009C2BC1" w:rsidRDefault="009C2BC1">
      <w:pPr>
        <w:pStyle w:val="TM2"/>
        <w:tabs>
          <w:tab w:val="left" w:pos="880"/>
          <w:tab w:val="right" w:leader="dot" w:pos="10648"/>
        </w:tabs>
        <w:rPr>
          <w:noProof/>
          <w:kern w:val="2"/>
          <w:lang w:eastAsia="fr-FR"/>
          <w14:ligatures w14:val="standardContextual"/>
        </w:rPr>
      </w:pPr>
      <w:hyperlink w:anchor="_Toc151988562" w:history="1">
        <w:r w:rsidRPr="0068422C">
          <w:rPr>
            <w:rStyle w:val="Lienhypertexte"/>
            <w:noProof/>
          </w:rPr>
          <w:t>5.1</w:t>
        </w:r>
        <w:r>
          <w:rPr>
            <w:noProof/>
            <w:kern w:val="2"/>
            <w:lang w:eastAsia="fr-FR"/>
            <w14:ligatures w14:val="standardContextual"/>
          </w:rPr>
          <w:tab/>
        </w:r>
        <w:r w:rsidRPr="0068422C">
          <w:rPr>
            <w:rStyle w:val="Lienhypertexte"/>
            <w:noProof/>
          </w:rPr>
          <w:t>Disponibilité des équipements</w:t>
        </w:r>
        <w:r>
          <w:rPr>
            <w:noProof/>
            <w:webHidden/>
          </w:rPr>
          <w:tab/>
        </w:r>
        <w:r>
          <w:rPr>
            <w:noProof/>
            <w:webHidden/>
          </w:rPr>
          <w:fldChar w:fldCharType="begin"/>
        </w:r>
        <w:r>
          <w:rPr>
            <w:noProof/>
            <w:webHidden/>
          </w:rPr>
          <w:instrText xml:space="preserve"> PAGEREF _Toc151988562 \h </w:instrText>
        </w:r>
        <w:r>
          <w:rPr>
            <w:noProof/>
            <w:webHidden/>
          </w:rPr>
        </w:r>
        <w:r>
          <w:rPr>
            <w:noProof/>
            <w:webHidden/>
          </w:rPr>
          <w:fldChar w:fldCharType="separate"/>
        </w:r>
        <w:r>
          <w:rPr>
            <w:noProof/>
            <w:webHidden/>
          </w:rPr>
          <w:t>11</w:t>
        </w:r>
        <w:r>
          <w:rPr>
            <w:noProof/>
            <w:webHidden/>
          </w:rPr>
          <w:fldChar w:fldCharType="end"/>
        </w:r>
      </w:hyperlink>
    </w:p>
    <w:p w14:paraId="56E4DD7D" w14:textId="0523E249" w:rsidR="009C2BC1" w:rsidRDefault="009C2BC1">
      <w:pPr>
        <w:pStyle w:val="TM2"/>
        <w:tabs>
          <w:tab w:val="left" w:pos="880"/>
          <w:tab w:val="right" w:leader="dot" w:pos="10648"/>
        </w:tabs>
        <w:rPr>
          <w:noProof/>
          <w:kern w:val="2"/>
          <w:lang w:eastAsia="fr-FR"/>
          <w14:ligatures w14:val="standardContextual"/>
        </w:rPr>
      </w:pPr>
      <w:hyperlink w:anchor="_Toc151988563" w:history="1">
        <w:r w:rsidRPr="0068422C">
          <w:rPr>
            <w:rStyle w:val="Lienhypertexte"/>
            <w:noProof/>
          </w:rPr>
          <w:t>5.2</w:t>
        </w:r>
        <w:r>
          <w:rPr>
            <w:noProof/>
            <w:kern w:val="2"/>
            <w:lang w:eastAsia="fr-FR"/>
            <w14:ligatures w14:val="standardContextual"/>
          </w:rPr>
          <w:tab/>
        </w:r>
        <w:r w:rsidRPr="0068422C">
          <w:rPr>
            <w:rStyle w:val="Lienhypertexte"/>
            <w:noProof/>
          </w:rPr>
          <w:t>Atteintes des objectifs du point de vue client</w:t>
        </w:r>
        <w:r>
          <w:rPr>
            <w:noProof/>
            <w:webHidden/>
          </w:rPr>
          <w:tab/>
        </w:r>
        <w:r>
          <w:rPr>
            <w:noProof/>
            <w:webHidden/>
          </w:rPr>
          <w:fldChar w:fldCharType="begin"/>
        </w:r>
        <w:r>
          <w:rPr>
            <w:noProof/>
            <w:webHidden/>
          </w:rPr>
          <w:instrText xml:space="preserve"> PAGEREF _Toc151988563 \h </w:instrText>
        </w:r>
        <w:r>
          <w:rPr>
            <w:noProof/>
            <w:webHidden/>
          </w:rPr>
        </w:r>
        <w:r>
          <w:rPr>
            <w:noProof/>
            <w:webHidden/>
          </w:rPr>
          <w:fldChar w:fldCharType="separate"/>
        </w:r>
        <w:r>
          <w:rPr>
            <w:noProof/>
            <w:webHidden/>
          </w:rPr>
          <w:t>11</w:t>
        </w:r>
        <w:r>
          <w:rPr>
            <w:noProof/>
            <w:webHidden/>
          </w:rPr>
          <w:fldChar w:fldCharType="end"/>
        </w:r>
      </w:hyperlink>
    </w:p>
    <w:p w14:paraId="2511FB9F" w14:textId="28C109EA" w:rsidR="009C2BC1" w:rsidRDefault="009C2BC1">
      <w:pPr>
        <w:pStyle w:val="TM2"/>
        <w:tabs>
          <w:tab w:val="left" w:pos="880"/>
          <w:tab w:val="right" w:leader="dot" w:pos="10648"/>
        </w:tabs>
        <w:rPr>
          <w:noProof/>
          <w:kern w:val="2"/>
          <w:lang w:eastAsia="fr-FR"/>
          <w14:ligatures w14:val="standardContextual"/>
        </w:rPr>
      </w:pPr>
      <w:hyperlink w:anchor="_Toc151988564" w:history="1">
        <w:r w:rsidRPr="0068422C">
          <w:rPr>
            <w:rStyle w:val="Lienhypertexte"/>
            <w:noProof/>
          </w:rPr>
          <w:t>5.3</w:t>
        </w:r>
        <w:r>
          <w:rPr>
            <w:noProof/>
            <w:kern w:val="2"/>
            <w:lang w:eastAsia="fr-FR"/>
            <w14:ligatures w14:val="standardContextual"/>
          </w:rPr>
          <w:tab/>
        </w:r>
        <w:r w:rsidRPr="0068422C">
          <w:rPr>
            <w:rStyle w:val="Lienhypertexte"/>
            <w:noProof/>
          </w:rPr>
          <w:t>Avenants :</w:t>
        </w:r>
        <w:r>
          <w:rPr>
            <w:noProof/>
            <w:webHidden/>
          </w:rPr>
          <w:tab/>
        </w:r>
        <w:r>
          <w:rPr>
            <w:noProof/>
            <w:webHidden/>
          </w:rPr>
          <w:fldChar w:fldCharType="begin"/>
        </w:r>
        <w:r>
          <w:rPr>
            <w:noProof/>
            <w:webHidden/>
          </w:rPr>
          <w:instrText xml:space="preserve"> PAGEREF _Toc151988564 \h </w:instrText>
        </w:r>
        <w:r>
          <w:rPr>
            <w:noProof/>
            <w:webHidden/>
          </w:rPr>
        </w:r>
        <w:r>
          <w:rPr>
            <w:noProof/>
            <w:webHidden/>
          </w:rPr>
          <w:fldChar w:fldCharType="separate"/>
        </w:r>
        <w:r>
          <w:rPr>
            <w:noProof/>
            <w:webHidden/>
          </w:rPr>
          <w:t>11</w:t>
        </w:r>
        <w:r>
          <w:rPr>
            <w:noProof/>
            <w:webHidden/>
          </w:rPr>
          <w:fldChar w:fldCharType="end"/>
        </w:r>
      </w:hyperlink>
    </w:p>
    <w:p w14:paraId="3DEEDC3A" w14:textId="17953E58" w:rsidR="009C2BC1" w:rsidRDefault="009C2BC1">
      <w:pPr>
        <w:pStyle w:val="TM1"/>
        <w:tabs>
          <w:tab w:val="left" w:pos="440"/>
          <w:tab w:val="right" w:leader="dot" w:pos="10648"/>
        </w:tabs>
        <w:rPr>
          <w:noProof/>
          <w:kern w:val="2"/>
          <w:lang w:eastAsia="fr-FR"/>
          <w14:ligatures w14:val="standardContextual"/>
        </w:rPr>
      </w:pPr>
      <w:hyperlink w:anchor="_Toc151988565" w:history="1">
        <w:r w:rsidRPr="0068422C">
          <w:rPr>
            <w:rStyle w:val="Lienhypertexte"/>
            <w:noProof/>
          </w:rPr>
          <w:t>6</w:t>
        </w:r>
        <w:r>
          <w:rPr>
            <w:noProof/>
            <w:kern w:val="2"/>
            <w:lang w:eastAsia="fr-FR"/>
            <w14:ligatures w14:val="standardContextual"/>
          </w:rPr>
          <w:tab/>
        </w:r>
        <w:r w:rsidRPr="0068422C">
          <w:rPr>
            <w:rStyle w:val="Lienhypertexte"/>
            <w:noProof/>
          </w:rPr>
          <w:t>Observation de la commission de Validation</w:t>
        </w:r>
        <w:r>
          <w:rPr>
            <w:noProof/>
            <w:webHidden/>
          </w:rPr>
          <w:tab/>
        </w:r>
        <w:r>
          <w:rPr>
            <w:noProof/>
            <w:webHidden/>
          </w:rPr>
          <w:fldChar w:fldCharType="begin"/>
        </w:r>
        <w:r>
          <w:rPr>
            <w:noProof/>
            <w:webHidden/>
          </w:rPr>
          <w:instrText xml:space="preserve"> PAGEREF _Toc151988565 \h </w:instrText>
        </w:r>
        <w:r>
          <w:rPr>
            <w:noProof/>
            <w:webHidden/>
          </w:rPr>
        </w:r>
        <w:r>
          <w:rPr>
            <w:noProof/>
            <w:webHidden/>
          </w:rPr>
          <w:fldChar w:fldCharType="separate"/>
        </w:r>
        <w:r>
          <w:rPr>
            <w:noProof/>
            <w:webHidden/>
          </w:rPr>
          <w:t>12</w:t>
        </w:r>
        <w:r>
          <w:rPr>
            <w:noProof/>
            <w:webHidden/>
          </w:rPr>
          <w:fldChar w:fldCharType="end"/>
        </w:r>
      </w:hyperlink>
    </w:p>
    <w:p w14:paraId="0F837244" w14:textId="69B78BCF" w:rsidR="009C2BC1" w:rsidRDefault="009C2BC1">
      <w:pPr>
        <w:pStyle w:val="TM2"/>
        <w:tabs>
          <w:tab w:val="left" w:pos="880"/>
          <w:tab w:val="right" w:leader="dot" w:pos="10648"/>
        </w:tabs>
        <w:rPr>
          <w:noProof/>
          <w:kern w:val="2"/>
          <w:lang w:eastAsia="fr-FR"/>
          <w14:ligatures w14:val="standardContextual"/>
        </w:rPr>
      </w:pPr>
      <w:hyperlink w:anchor="_Toc151988566" w:history="1">
        <w:r w:rsidRPr="0068422C">
          <w:rPr>
            <w:rStyle w:val="Lienhypertexte"/>
            <w:noProof/>
          </w:rPr>
          <w:t>6.1</w:t>
        </w:r>
        <w:r>
          <w:rPr>
            <w:noProof/>
            <w:kern w:val="2"/>
            <w:lang w:eastAsia="fr-FR"/>
            <w14:ligatures w14:val="standardContextual"/>
          </w:rPr>
          <w:tab/>
        </w:r>
        <w:r w:rsidRPr="0068422C">
          <w:rPr>
            <w:rStyle w:val="Lienhypertexte"/>
            <w:noProof/>
          </w:rPr>
          <w:t>Avis formulé par la commission de validation :</w:t>
        </w:r>
        <w:r>
          <w:rPr>
            <w:noProof/>
            <w:webHidden/>
          </w:rPr>
          <w:tab/>
        </w:r>
        <w:r>
          <w:rPr>
            <w:noProof/>
            <w:webHidden/>
          </w:rPr>
          <w:fldChar w:fldCharType="begin"/>
        </w:r>
        <w:r>
          <w:rPr>
            <w:noProof/>
            <w:webHidden/>
          </w:rPr>
          <w:instrText xml:space="preserve"> PAGEREF _Toc151988566 \h </w:instrText>
        </w:r>
        <w:r>
          <w:rPr>
            <w:noProof/>
            <w:webHidden/>
          </w:rPr>
        </w:r>
        <w:r>
          <w:rPr>
            <w:noProof/>
            <w:webHidden/>
          </w:rPr>
          <w:fldChar w:fldCharType="separate"/>
        </w:r>
        <w:r>
          <w:rPr>
            <w:noProof/>
            <w:webHidden/>
          </w:rPr>
          <w:t>12</w:t>
        </w:r>
        <w:r>
          <w:rPr>
            <w:noProof/>
            <w:webHidden/>
          </w:rPr>
          <w:fldChar w:fldCharType="end"/>
        </w:r>
      </w:hyperlink>
    </w:p>
    <w:p w14:paraId="40C36256" w14:textId="664B13CB" w:rsidR="009C2BC1" w:rsidRDefault="009C2BC1">
      <w:pPr>
        <w:pStyle w:val="TM2"/>
        <w:tabs>
          <w:tab w:val="left" w:pos="880"/>
          <w:tab w:val="right" w:leader="dot" w:pos="10648"/>
        </w:tabs>
        <w:rPr>
          <w:noProof/>
          <w:kern w:val="2"/>
          <w:lang w:eastAsia="fr-FR"/>
          <w14:ligatures w14:val="standardContextual"/>
        </w:rPr>
      </w:pPr>
      <w:hyperlink w:anchor="_Toc151988567" w:history="1">
        <w:r w:rsidRPr="0068422C">
          <w:rPr>
            <w:rStyle w:val="Lienhypertexte"/>
            <w:noProof/>
          </w:rPr>
          <w:t>6.2</w:t>
        </w:r>
        <w:r>
          <w:rPr>
            <w:noProof/>
            <w:kern w:val="2"/>
            <w:lang w:eastAsia="fr-FR"/>
            <w14:ligatures w14:val="standardContextual"/>
          </w:rPr>
          <w:tab/>
        </w:r>
        <w:r w:rsidRPr="0068422C">
          <w:rPr>
            <w:rStyle w:val="Lienhypertexte"/>
            <w:noProof/>
          </w:rPr>
          <w:t>Nom des membres de la commission de validation académique :</w:t>
        </w:r>
        <w:r>
          <w:rPr>
            <w:noProof/>
            <w:webHidden/>
          </w:rPr>
          <w:tab/>
        </w:r>
        <w:r>
          <w:rPr>
            <w:noProof/>
            <w:webHidden/>
          </w:rPr>
          <w:fldChar w:fldCharType="begin"/>
        </w:r>
        <w:r>
          <w:rPr>
            <w:noProof/>
            <w:webHidden/>
          </w:rPr>
          <w:instrText xml:space="preserve"> PAGEREF _Toc151988567 \h </w:instrText>
        </w:r>
        <w:r>
          <w:rPr>
            <w:noProof/>
            <w:webHidden/>
          </w:rPr>
        </w:r>
        <w:r>
          <w:rPr>
            <w:noProof/>
            <w:webHidden/>
          </w:rPr>
          <w:fldChar w:fldCharType="separate"/>
        </w:r>
        <w:r>
          <w:rPr>
            <w:noProof/>
            <w:webHidden/>
          </w:rPr>
          <w:t>12</w:t>
        </w:r>
        <w:r>
          <w:rPr>
            <w:noProof/>
            <w:webHidden/>
          </w:rPr>
          <w:fldChar w:fldCharType="end"/>
        </w:r>
      </w:hyperlink>
    </w:p>
    <w:p w14:paraId="22A04999" w14:textId="0580F2EF" w:rsidR="009C2BC1" w:rsidRDefault="009C2BC1">
      <w:pPr>
        <w:pStyle w:val="TM2"/>
        <w:tabs>
          <w:tab w:val="left" w:pos="880"/>
          <w:tab w:val="right" w:leader="dot" w:pos="10648"/>
        </w:tabs>
        <w:rPr>
          <w:noProof/>
          <w:kern w:val="2"/>
          <w:lang w:eastAsia="fr-FR"/>
          <w14:ligatures w14:val="standardContextual"/>
        </w:rPr>
      </w:pPr>
      <w:hyperlink w:anchor="_Toc151988568" w:history="1">
        <w:r w:rsidRPr="0068422C">
          <w:rPr>
            <w:rStyle w:val="Lienhypertexte"/>
            <w:noProof/>
          </w:rPr>
          <w:t>6.3</w:t>
        </w:r>
        <w:r>
          <w:rPr>
            <w:noProof/>
            <w:kern w:val="2"/>
            <w:lang w:eastAsia="fr-FR"/>
            <w14:ligatures w14:val="standardContextual"/>
          </w:rPr>
          <w:tab/>
        </w:r>
        <w:r w:rsidRPr="0068422C">
          <w:rPr>
            <w:rStyle w:val="Lienhypertexte"/>
            <w:noProof/>
          </w:rPr>
          <w:t>Visa de l’autorité académique :</w:t>
        </w:r>
        <w:r>
          <w:rPr>
            <w:noProof/>
            <w:webHidden/>
          </w:rPr>
          <w:tab/>
        </w:r>
        <w:r>
          <w:rPr>
            <w:noProof/>
            <w:webHidden/>
          </w:rPr>
          <w:fldChar w:fldCharType="begin"/>
        </w:r>
        <w:r>
          <w:rPr>
            <w:noProof/>
            <w:webHidden/>
          </w:rPr>
          <w:instrText xml:space="preserve"> PAGEREF _Toc151988568 \h </w:instrText>
        </w:r>
        <w:r>
          <w:rPr>
            <w:noProof/>
            <w:webHidden/>
          </w:rPr>
        </w:r>
        <w:r>
          <w:rPr>
            <w:noProof/>
            <w:webHidden/>
          </w:rPr>
          <w:fldChar w:fldCharType="separate"/>
        </w:r>
        <w:r>
          <w:rPr>
            <w:noProof/>
            <w:webHidden/>
          </w:rPr>
          <w:t>12</w:t>
        </w:r>
        <w:r>
          <w:rPr>
            <w:noProof/>
            <w:webHidden/>
          </w:rPr>
          <w:fldChar w:fldCharType="end"/>
        </w:r>
      </w:hyperlink>
    </w:p>
    <w:p w14:paraId="6338949A" w14:textId="7A342994" w:rsidR="00D77567" w:rsidRDefault="00C32FE7" w:rsidP="009C6EAC">
      <w:pPr>
        <w:rPr>
          <w:rFonts w:ascii="TimesNewRomanPS-BoldMT" w:hAnsi="TimesNewRomanPS-BoldMT" w:cs="TimesNewRomanPS-BoldMT"/>
          <w:b/>
          <w:bCs/>
          <w:sz w:val="32"/>
          <w:szCs w:val="32"/>
        </w:rPr>
      </w:pPr>
      <w:r w:rsidRPr="00587DD8">
        <w:rPr>
          <w:rFonts w:ascii="TimesNewRomanPS-BoldMT" w:hAnsi="TimesNewRomanPS-BoldMT" w:cs="TimesNewRomanPS-BoldMT"/>
          <w:b/>
          <w:bCs/>
          <w:sz w:val="34"/>
          <w:szCs w:val="32"/>
        </w:rPr>
        <w:fldChar w:fldCharType="end"/>
      </w:r>
    </w:p>
    <w:p w14:paraId="0CA9BF80" w14:textId="77777777" w:rsidR="00D77567" w:rsidRDefault="00D77567">
      <w:pPr>
        <w:rPr>
          <w:highlight w:val="lightGray"/>
        </w:rPr>
      </w:pPr>
      <w:r>
        <w:rPr>
          <w:highlight w:val="lightGray"/>
        </w:rPr>
        <w:br w:type="page"/>
      </w:r>
    </w:p>
    <w:p w14:paraId="67244606" w14:textId="77777777" w:rsidR="009C6EAC" w:rsidRDefault="009C6EAC" w:rsidP="003D7061">
      <w:pPr>
        <w:pStyle w:val="Titre1"/>
      </w:pPr>
      <w:bookmarkStart w:id="0" w:name="_Toc151988551"/>
      <w:r w:rsidRPr="003D7061">
        <w:lastRenderedPageBreak/>
        <w:t>Présentation</w:t>
      </w:r>
      <w:r>
        <w:t xml:space="preserve"> et </w:t>
      </w:r>
      <w:r w:rsidRPr="00D77567">
        <w:t>situation</w:t>
      </w:r>
      <w:r>
        <w:t xml:space="preserve"> du projet dans son environnement</w:t>
      </w:r>
      <w:bookmarkEnd w:id="0"/>
    </w:p>
    <w:p w14:paraId="759F3AAE" w14:textId="77777777" w:rsidR="009C6EAC" w:rsidRPr="009C6EAC" w:rsidRDefault="009C6EAC" w:rsidP="00BD0540">
      <w:pPr>
        <w:pStyle w:val="Titre2"/>
      </w:pPr>
      <w:bookmarkStart w:id="1" w:name="_Toc151988552"/>
      <w:r w:rsidRPr="003D7061">
        <w:t>Contexte</w:t>
      </w:r>
      <w:r w:rsidRPr="009C6EAC">
        <w:t xml:space="preserve"> de </w:t>
      </w:r>
      <w:r w:rsidRPr="005B48BF">
        <w:t>réalisation</w:t>
      </w:r>
      <w:bookmarkEnd w:id="1"/>
    </w:p>
    <w:tbl>
      <w:tblPr>
        <w:tblStyle w:val="Grilledutableau"/>
        <w:tblW w:w="10740" w:type="dxa"/>
        <w:tblLook w:val="04A0" w:firstRow="1" w:lastRow="0" w:firstColumn="1" w:lastColumn="0" w:noHBand="0" w:noVBand="1"/>
      </w:tblPr>
      <w:tblGrid>
        <w:gridCol w:w="3652"/>
        <w:gridCol w:w="1701"/>
        <w:gridCol w:w="1701"/>
        <w:gridCol w:w="1843"/>
        <w:gridCol w:w="1843"/>
      </w:tblGrid>
      <w:tr w:rsidR="009C6EAC" w14:paraId="1B42024D" w14:textId="77777777" w:rsidTr="00CC14BC">
        <w:trPr>
          <w:trHeight w:val="806"/>
        </w:trPr>
        <w:tc>
          <w:tcPr>
            <w:tcW w:w="3652" w:type="dxa"/>
          </w:tcPr>
          <w:p w14:paraId="789B11A1" w14:textId="77777777" w:rsidR="009C6EAC" w:rsidRDefault="009C6EAC" w:rsidP="009C6EAC">
            <w:r>
              <w:rPr>
                <w:rFonts w:ascii="TimesNewRomanPSMT" w:hAnsi="TimesNewRomanPSMT" w:cs="TimesNewRomanPSMT"/>
                <w:sz w:val="20"/>
                <w:szCs w:val="20"/>
              </w:rPr>
              <w:t>Constitution de l’équipe de projet :</w:t>
            </w:r>
          </w:p>
        </w:tc>
        <w:tc>
          <w:tcPr>
            <w:tcW w:w="1701" w:type="dxa"/>
          </w:tcPr>
          <w:p w14:paraId="70004765" w14:textId="77777777" w:rsidR="009C6EAC" w:rsidRDefault="003D5DAE" w:rsidP="009C6EAC">
            <w:r>
              <w:t>Étudiant 1</w:t>
            </w:r>
          </w:p>
        </w:tc>
        <w:tc>
          <w:tcPr>
            <w:tcW w:w="1701" w:type="dxa"/>
          </w:tcPr>
          <w:p w14:paraId="55BFDBE9" w14:textId="77777777" w:rsidR="009C6EAC" w:rsidRDefault="003D5DAE" w:rsidP="009C6EAC">
            <w:r>
              <w:t>Étudiant 2</w:t>
            </w:r>
          </w:p>
        </w:tc>
        <w:tc>
          <w:tcPr>
            <w:tcW w:w="1843" w:type="dxa"/>
          </w:tcPr>
          <w:p w14:paraId="3C645AFA" w14:textId="77777777" w:rsidR="009C6EAC" w:rsidRDefault="003D5DAE" w:rsidP="009C6EAC">
            <w:r>
              <w:t>Étudiant 3</w:t>
            </w:r>
          </w:p>
        </w:tc>
        <w:tc>
          <w:tcPr>
            <w:tcW w:w="1843" w:type="dxa"/>
          </w:tcPr>
          <w:p w14:paraId="710300C9" w14:textId="77777777" w:rsidR="009C6EAC" w:rsidRDefault="003D5DAE" w:rsidP="009C6EAC">
            <w:r>
              <w:t>Étudiant 4</w:t>
            </w:r>
          </w:p>
        </w:tc>
      </w:tr>
      <w:tr w:rsidR="003D5DAE" w14:paraId="36AEAE42" w14:textId="77777777" w:rsidTr="00CC14BC">
        <w:trPr>
          <w:trHeight w:val="278"/>
        </w:trPr>
        <w:tc>
          <w:tcPr>
            <w:tcW w:w="3652" w:type="dxa"/>
          </w:tcPr>
          <w:p w14:paraId="4E5F115F" w14:textId="77777777" w:rsidR="003D5DAE" w:rsidRDefault="003D5DAE" w:rsidP="009C6EAC">
            <w:r>
              <w:rPr>
                <w:rFonts w:ascii="TimesNewRomanPSMT" w:hAnsi="TimesNewRomanPSMT" w:cs="TimesNewRomanPSMT"/>
                <w:sz w:val="20"/>
                <w:szCs w:val="20"/>
              </w:rPr>
              <w:t>Projet développé :</w:t>
            </w:r>
          </w:p>
        </w:tc>
        <w:tc>
          <w:tcPr>
            <w:tcW w:w="3402" w:type="dxa"/>
            <w:gridSpan w:val="2"/>
          </w:tcPr>
          <w:p w14:paraId="302A5BB4" w14:textId="77777777" w:rsidR="003D5DAE" w:rsidRDefault="003D5DAE" w:rsidP="00152E26">
            <w:r>
              <w:t>Au lycée / centre de formation</w:t>
            </w:r>
            <w:r w:rsidR="00152E26">
              <w:rPr>
                <w:rFonts w:ascii="Times New Roman" w:hAnsi="Times New Roman" w:cs="Times New Roman"/>
                <w:bCs/>
                <w:sz w:val="24"/>
                <w:szCs w:val="20"/>
              </w:rPr>
              <w:sym w:font="Wingdings" w:char="F0FC"/>
            </w:r>
          </w:p>
        </w:tc>
        <w:tc>
          <w:tcPr>
            <w:tcW w:w="1843" w:type="dxa"/>
          </w:tcPr>
          <w:p w14:paraId="640CDB56" w14:textId="77777777" w:rsidR="003D5DAE" w:rsidRDefault="003D5DAE" w:rsidP="009C6EAC">
            <w:r>
              <w:t>Entreprise</w:t>
            </w:r>
            <w:r w:rsidR="00CC14BC" w:rsidRPr="003D5DAE">
              <w:rPr>
                <w:rFonts w:ascii="Times New Roman" w:hAnsi="Times New Roman" w:cs="Times New Roman"/>
                <w:bCs/>
                <w:sz w:val="24"/>
                <w:szCs w:val="20"/>
              </w:rPr>
              <w:sym w:font="Wingdings" w:char="F06F"/>
            </w:r>
          </w:p>
        </w:tc>
        <w:tc>
          <w:tcPr>
            <w:tcW w:w="1843" w:type="dxa"/>
          </w:tcPr>
          <w:p w14:paraId="5C474F01" w14:textId="77777777" w:rsidR="003D5DAE" w:rsidRDefault="003D5DAE" w:rsidP="009C6EAC">
            <w:r>
              <w:t xml:space="preserve">Mixte </w:t>
            </w:r>
            <w:r w:rsidR="00CC14BC" w:rsidRPr="003D5DAE">
              <w:rPr>
                <w:rFonts w:ascii="Times New Roman" w:hAnsi="Times New Roman" w:cs="Times New Roman"/>
                <w:bCs/>
                <w:sz w:val="24"/>
                <w:szCs w:val="20"/>
              </w:rPr>
              <w:sym w:font="Wingdings" w:char="F06F"/>
            </w:r>
          </w:p>
        </w:tc>
      </w:tr>
      <w:tr w:rsidR="00CC14BC" w14:paraId="53DCDEED" w14:textId="77777777" w:rsidTr="002176FA">
        <w:trPr>
          <w:trHeight w:val="983"/>
        </w:trPr>
        <w:tc>
          <w:tcPr>
            <w:tcW w:w="3652" w:type="dxa"/>
          </w:tcPr>
          <w:p w14:paraId="665FEC19" w14:textId="77777777" w:rsidR="00CC14BC" w:rsidRDefault="00CC14BC" w:rsidP="009C6EAC">
            <w:pPr>
              <w:autoSpaceDE w:val="0"/>
              <w:autoSpaceDN w:val="0"/>
              <w:adjustRightInd w:val="0"/>
              <w:rPr>
                <w:rFonts w:ascii="TimesNewRomanPSMT" w:hAnsi="TimesNewRomanPSMT" w:cs="TimesNewRomanPSMT"/>
                <w:sz w:val="20"/>
                <w:szCs w:val="20"/>
              </w:rPr>
            </w:pPr>
            <w:r>
              <w:rPr>
                <w:rFonts w:ascii="TimesNewRomanPSMT" w:hAnsi="TimesNewRomanPSMT" w:cs="TimesNewRomanPSMT"/>
                <w:sz w:val="20"/>
                <w:szCs w:val="20"/>
              </w:rPr>
              <w:t>Type de client ou donneur d’ordre</w:t>
            </w:r>
          </w:p>
          <w:p w14:paraId="08F157EC" w14:textId="77777777" w:rsidR="00CC14BC" w:rsidRDefault="00CC14BC" w:rsidP="009C6EAC">
            <w:r>
              <w:rPr>
                <w:rFonts w:ascii="TimesNewRomanPSMT" w:hAnsi="TimesNewRomanPSMT" w:cs="TimesNewRomanPSMT"/>
                <w:sz w:val="20"/>
                <w:szCs w:val="20"/>
              </w:rPr>
              <w:t>(commanditaire) :</w:t>
            </w:r>
          </w:p>
        </w:tc>
        <w:tc>
          <w:tcPr>
            <w:tcW w:w="7088" w:type="dxa"/>
            <w:gridSpan w:val="4"/>
          </w:tcPr>
          <w:p w14:paraId="2DC6AE3C" w14:textId="77777777" w:rsidR="00CC14BC" w:rsidRDefault="00CC14BC" w:rsidP="00CC14BC">
            <w:pPr>
              <w:tabs>
                <w:tab w:val="left" w:pos="4286"/>
                <w:tab w:val="left" w:pos="5704"/>
              </w:tabs>
              <w:rPr>
                <w:rFonts w:ascii="Times New Roman" w:hAnsi="Times New Roman" w:cs="Times New Roman"/>
                <w:bCs/>
                <w:sz w:val="24"/>
                <w:szCs w:val="20"/>
              </w:rPr>
            </w:pPr>
            <w:r>
              <w:t>Entreprise ou organisme commanditaire</w:t>
            </w:r>
            <w:r>
              <w:tab/>
              <w:t xml:space="preserve">Oui </w:t>
            </w:r>
            <w:r w:rsidRPr="003D5DAE">
              <w:rPr>
                <w:rFonts w:ascii="Times New Roman" w:hAnsi="Times New Roman" w:cs="Times New Roman"/>
                <w:bCs/>
                <w:sz w:val="24"/>
                <w:szCs w:val="20"/>
              </w:rPr>
              <w:sym w:font="Wingdings" w:char="F06F"/>
            </w:r>
            <w:r>
              <w:tab/>
              <w:t xml:space="preserve">Non </w:t>
            </w:r>
            <w:r w:rsidR="00152E26">
              <w:rPr>
                <w:rFonts w:ascii="Times New Roman" w:hAnsi="Times New Roman" w:cs="Times New Roman"/>
                <w:bCs/>
                <w:sz w:val="24"/>
                <w:szCs w:val="20"/>
              </w:rPr>
              <w:sym w:font="Wingdings" w:char="F0FC"/>
            </w:r>
          </w:p>
          <w:p w14:paraId="3A1701CC" w14:textId="77777777" w:rsidR="00CC14BC" w:rsidRDefault="00CC14BC" w:rsidP="00CC14BC">
            <w:pPr>
              <w:tabs>
                <w:tab w:val="left" w:leader="dot" w:pos="6554"/>
              </w:tabs>
              <w:rPr>
                <w:rFonts w:ascii="Times New Roman" w:hAnsi="Times New Roman" w:cs="Times New Roman"/>
                <w:bCs/>
                <w:sz w:val="24"/>
                <w:szCs w:val="20"/>
              </w:rPr>
            </w:pPr>
            <w:r>
              <w:rPr>
                <w:rFonts w:ascii="Times New Roman" w:hAnsi="Times New Roman" w:cs="Times New Roman"/>
                <w:bCs/>
                <w:sz w:val="24"/>
                <w:szCs w:val="20"/>
              </w:rPr>
              <w:t xml:space="preserve">Nom : </w:t>
            </w:r>
            <w:r>
              <w:tab/>
            </w:r>
          </w:p>
          <w:p w14:paraId="1FACCC53" w14:textId="77777777" w:rsidR="00CC14BC" w:rsidRDefault="00CC14BC" w:rsidP="00CC14BC">
            <w:pPr>
              <w:tabs>
                <w:tab w:val="left" w:leader="dot" w:pos="6554"/>
              </w:tabs>
              <w:rPr>
                <w:rFonts w:ascii="Times New Roman" w:hAnsi="Times New Roman" w:cs="Times New Roman"/>
                <w:bCs/>
                <w:sz w:val="24"/>
                <w:szCs w:val="20"/>
              </w:rPr>
            </w:pPr>
            <w:r>
              <w:rPr>
                <w:rFonts w:ascii="Times New Roman" w:hAnsi="Times New Roman" w:cs="Times New Roman"/>
                <w:bCs/>
                <w:sz w:val="24"/>
                <w:szCs w:val="20"/>
              </w:rPr>
              <w:t xml:space="preserve">Adresse : </w:t>
            </w:r>
            <w:r>
              <w:tab/>
            </w:r>
          </w:p>
          <w:p w14:paraId="43273E21" w14:textId="77777777" w:rsidR="00CC14BC" w:rsidRDefault="00CC14BC" w:rsidP="00CC14BC">
            <w:pPr>
              <w:tabs>
                <w:tab w:val="left" w:leader="dot" w:pos="6554"/>
              </w:tabs>
              <w:rPr>
                <w:rFonts w:ascii="Times New Roman" w:hAnsi="Times New Roman" w:cs="Times New Roman"/>
                <w:bCs/>
                <w:sz w:val="24"/>
                <w:szCs w:val="20"/>
              </w:rPr>
            </w:pPr>
            <w:r>
              <w:rPr>
                <w:rFonts w:ascii="Times New Roman" w:hAnsi="Times New Roman" w:cs="Times New Roman"/>
                <w:bCs/>
                <w:sz w:val="24"/>
                <w:szCs w:val="20"/>
              </w:rPr>
              <w:t xml:space="preserve">Contact : </w:t>
            </w:r>
            <w:r>
              <w:tab/>
            </w:r>
          </w:p>
          <w:p w14:paraId="538757BF" w14:textId="77777777" w:rsidR="00CC14BC" w:rsidRDefault="00CC14BC" w:rsidP="00CC14BC">
            <w:pPr>
              <w:tabs>
                <w:tab w:val="left" w:pos="4286"/>
                <w:tab w:val="left" w:pos="5704"/>
              </w:tabs>
            </w:pPr>
            <w:r>
              <w:t xml:space="preserve">Origine du projet : </w:t>
            </w:r>
          </w:p>
          <w:p w14:paraId="0A3E1979" w14:textId="77777777" w:rsidR="00CC14BC" w:rsidRDefault="00CC14BC" w:rsidP="00CC14BC">
            <w:pPr>
              <w:tabs>
                <w:tab w:val="left" w:pos="4003"/>
                <w:tab w:val="left" w:pos="5420"/>
              </w:tabs>
              <w:ind w:left="743"/>
            </w:pPr>
            <w:r>
              <w:t xml:space="preserve">Idée : </w:t>
            </w:r>
            <w:r>
              <w:tab/>
              <w:t xml:space="preserve">Lycée </w:t>
            </w:r>
            <w:r w:rsidR="00152E26">
              <w:rPr>
                <w:rFonts w:ascii="Times New Roman" w:hAnsi="Times New Roman" w:cs="Times New Roman"/>
                <w:bCs/>
                <w:sz w:val="24"/>
                <w:szCs w:val="20"/>
              </w:rPr>
              <w:sym w:font="Wingdings" w:char="F0FC"/>
            </w:r>
            <w:r>
              <w:tab/>
              <w:t xml:space="preserve">Entreprise </w:t>
            </w:r>
            <w:r w:rsidRPr="003D5DAE">
              <w:rPr>
                <w:rFonts w:ascii="Times New Roman" w:hAnsi="Times New Roman" w:cs="Times New Roman"/>
                <w:bCs/>
                <w:sz w:val="24"/>
                <w:szCs w:val="20"/>
              </w:rPr>
              <w:sym w:font="Wingdings" w:char="F06F"/>
            </w:r>
          </w:p>
          <w:p w14:paraId="0B63FDB1" w14:textId="77777777" w:rsidR="00CC14BC" w:rsidRDefault="00CC14BC" w:rsidP="00CC14BC">
            <w:pPr>
              <w:tabs>
                <w:tab w:val="left" w:pos="4003"/>
                <w:tab w:val="left" w:pos="5420"/>
              </w:tabs>
              <w:ind w:left="743"/>
            </w:pPr>
            <w:r>
              <w:t xml:space="preserve">Cahier des charges : </w:t>
            </w:r>
            <w:r>
              <w:tab/>
              <w:t xml:space="preserve">Lycée </w:t>
            </w:r>
            <w:r w:rsidR="00152E26">
              <w:rPr>
                <w:rFonts w:ascii="Times New Roman" w:hAnsi="Times New Roman" w:cs="Times New Roman"/>
                <w:bCs/>
                <w:sz w:val="24"/>
                <w:szCs w:val="20"/>
              </w:rPr>
              <w:sym w:font="Wingdings" w:char="F0FC"/>
            </w:r>
            <w:r>
              <w:tab/>
              <w:t xml:space="preserve">Entreprise </w:t>
            </w:r>
            <w:r w:rsidRPr="003D5DAE">
              <w:rPr>
                <w:rFonts w:ascii="Times New Roman" w:hAnsi="Times New Roman" w:cs="Times New Roman"/>
                <w:bCs/>
                <w:sz w:val="24"/>
                <w:szCs w:val="20"/>
              </w:rPr>
              <w:sym w:font="Wingdings" w:char="F06F"/>
            </w:r>
          </w:p>
          <w:p w14:paraId="160834C3" w14:textId="77777777" w:rsidR="00CC14BC" w:rsidRDefault="00CC14BC" w:rsidP="00152E26">
            <w:pPr>
              <w:tabs>
                <w:tab w:val="left" w:pos="4003"/>
                <w:tab w:val="left" w:pos="5420"/>
              </w:tabs>
              <w:ind w:left="743"/>
            </w:pPr>
            <w:r>
              <w:t xml:space="preserve">Suivi du Projet : </w:t>
            </w:r>
            <w:r>
              <w:tab/>
              <w:t xml:space="preserve">Lycée </w:t>
            </w:r>
            <w:r w:rsidR="00152E26">
              <w:rPr>
                <w:rFonts w:ascii="Times New Roman" w:hAnsi="Times New Roman" w:cs="Times New Roman"/>
                <w:bCs/>
                <w:sz w:val="24"/>
                <w:szCs w:val="20"/>
              </w:rPr>
              <w:sym w:font="Wingdings" w:char="F0FC"/>
            </w:r>
            <w:r>
              <w:tab/>
              <w:t xml:space="preserve">Entreprise </w:t>
            </w:r>
            <w:r w:rsidRPr="003D5DAE">
              <w:rPr>
                <w:rFonts w:ascii="Times New Roman" w:hAnsi="Times New Roman" w:cs="Times New Roman"/>
                <w:bCs/>
                <w:sz w:val="24"/>
                <w:szCs w:val="20"/>
              </w:rPr>
              <w:sym w:font="Wingdings" w:char="F06F"/>
            </w:r>
          </w:p>
        </w:tc>
      </w:tr>
      <w:tr w:rsidR="00CC14BC" w14:paraId="0A53CEFE" w14:textId="77777777" w:rsidTr="002176FA">
        <w:tc>
          <w:tcPr>
            <w:tcW w:w="3652" w:type="dxa"/>
          </w:tcPr>
          <w:p w14:paraId="5B610BE1" w14:textId="77777777" w:rsidR="00CC14BC" w:rsidRDefault="00CC14BC" w:rsidP="00CC14BC">
            <w:pPr>
              <w:autoSpaceDE w:val="0"/>
              <w:autoSpaceDN w:val="0"/>
              <w:adjustRightInd w:val="0"/>
            </w:pPr>
            <w:r>
              <w:rPr>
                <w:rFonts w:ascii="TimesNewRomanPSMT" w:hAnsi="TimesNewRomanPSMT" w:cs="TimesNewRomanPSMT"/>
                <w:sz w:val="20"/>
                <w:szCs w:val="20"/>
              </w:rPr>
              <w:t>Si le projet est développé en partenariat avec une entreprise :</w:t>
            </w:r>
          </w:p>
        </w:tc>
        <w:tc>
          <w:tcPr>
            <w:tcW w:w="7088" w:type="dxa"/>
            <w:gridSpan w:val="4"/>
          </w:tcPr>
          <w:p w14:paraId="35119227" w14:textId="77777777" w:rsidR="00CC14BC" w:rsidRDefault="00CC14BC" w:rsidP="00CC14BC">
            <w:pPr>
              <w:tabs>
                <w:tab w:val="left" w:leader="dot" w:pos="6554"/>
              </w:tabs>
              <w:rPr>
                <w:rFonts w:ascii="Times New Roman" w:hAnsi="Times New Roman" w:cs="Times New Roman"/>
                <w:bCs/>
                <w:sz w:val="24"/>
                <w:szCs w:val="20"/>
              </w:rPr>
            </w:pPr>
            <w:r>
              <w:rPr>
                <w:rFonts w:ascii="Times New Roman" w:hAnsi="Times New Roman" w:cs="Times New Roman"/>
                <w:bCs/>
                <w:sz w:val="24"/>
                <w:szCs w:val="20"/>
              </w:rPr>
              <w:t xml:space="preserve">Nom de l’entreprise : </w:t>
            </w:r>
            <w:r>
              <w:tab/>
            </w:r>
          </w:p>
          <w:p w14:paraId="7E20ACB8" w14:textId="77777777" w:rsidR="00CC14BC" w:rsidRDefault="00CC14BC" w:rsidP="00CC14BC">
            <w:pPr>
              <w:tabs>
                <w:tab w:val="left" w:leader="dot" w:pos="6554"/>
              </w:tabs>
              <w:rPr>
                <w:rFonts w:ascii="Times New Roman" w:hAnsi="Times New Roman" w:cs="Times New Roman"/>
                <w:bCs/>
                <w:sz w:val="24"/>
                <w:szCs w:val="20"/>
              </w:rPr>
            </w:pPr>
            <w:r>
              <w:rPr>
                <w:rFonts w:ascii="Times New Roman" w:hAnsi="Times New Roman" w:cs="Times New Roman"/>
                <w:bCs/>
                <w:sz w:val="24"/>
                <w:szCs w:val="20"/>
              </w:rPr>
              <w:t xml:space="preserve">Adresse de l’entreprise : </w:t>
            </w:r>
            <w:r>
              <w:tab/>
            </w:r>
          </w:p>
          <w:p w14:paraId="468F04C8" w14:textId="77777777" w:rsidR="00CC14BC" w:rsidRDefault="00CC14BC" w:rsidP="00CC14BC">
            <w:pPr>
              <w:tabs>
                <w:tab w:val="left" w:leader="dot" w:pos="6554"/>
              </w:tabs>
            </w:pPr>
            <w:r>
              <w:rPr>
                <w:rFonts w:ascii="Times New Roman" w:hAnsi="Times New Roman" w:cs="Times New Roman"/>
                <w:bCs/>
                <w:sz w:val="24"/>
                <w:szCs w:val="20"/>
              </w:rPr>
              <w:t>Site Web : http://</w:t>
            </w:r>
            <w:r>
              <w:tab/>
            </w:r>
          </w:p>
          <w:p w14:paraId="77B742E5" w14:textId="77777777" w:rsidR="00E02F93" w:rsidRDefault="00E02F93" w:rsidP="00E02F93">
            <w:pPr>
              <w:tabs>
                <w:tab w:val="left" w:leader="dot" w:pos="2444"/>
                <w:tab w:val="left" w:leader="dot" w:pos="6554"/>
              </w:tabs>
              <w:rPr>
                <w:rFonts w:ascii="Times New Roman" w:hAnsi="Times New Roman" w:cs="Times New Roman"/>
                <w:bCs/>
                <w:sz w:val="24"/>
                <w:szCs w:val="20"/>
              </w:rPr>
            </w:pPr>
            <w:r>
              <w:t xml:space="preserve">Tel : </w:t>
            </w:r>
            <w:r>
              <w:tab/>
              <w:t xml:space="preserve">Mail du contact : </w:t>
            </w:r>
            <w:r>
              <w:tab/>
            </w:r>
          </w:p>
          <w:p w14:paraId="4C8E4E04" w14:textId="77777777" w:rsidR="00CC14BC" w:rsidRDefault="00CC14BC" w:rsidP="009C6EAC"/>
        </w:tc>
      </w:tr>
      <w:tr w:rsidR="000B6F98" w14:paraId="67124EEB" w14:textId="77777777" w:rsidTr="002176FA">
        <w:tc>
          <w:tcPr>
            <w:tcW w:w="3652" w:type="dxa"/>
          </w:tcPr>
          <w:p w14:paraId="42E37ED2" w14:textId="77777777" w:rsidR="000B6F98" w:rsidRDefault="000B6F98" w:rsidP="00CC14BC">
            <w:pPr>
              <w:autoSpaceDE w:val="0"/>
              <w:autoSpaceDN w:val="0"/>
              <w:adjustRightInd w:val="0"/>
              <w:rPr>
                <w:rFonts w:ascii="TimesNewRomanPSMT" w:hAnsi="TimesNewRomanPSMT" w:cs="TimesNewRomanPSMT"/>
                <w:sz w:val="20"/>
                <w:szCs w:val="20"/>
              </w:rPr>
            </w:pPr>
          </w:p>
          <w:p w14:paraId="53A1AEFE" w14:textId="77777777" w:rsidR="000B6F98" w:rsidRDefault="000B6F98" w:rsidP="00CC14BC">
            <w:pPr>
              <w:autoSpaceDE w:val="0"/>
              <w:autoSpaceDN w:val="0"/>
              <w:adjustRightInd w:val="0"/>
              <w:rPr>
                <w:rFonts w:ascii="TimesNewRomanPSMT" w:hAnsi="TimesNewRomanPSMT" w:cs="TimesNewRomanPSMT"/>
                <w:sz w:val="20"/>
                <w:szCs w:val="20"/>
              </w:rPr>
            </w:pPr>
          </w:p>
        </w:tc>
        <w:tc>
          <w:tcPr>
            <w:tcW w:w="7088" w:type="dxa"/>
            <w:gridSpan w:val="4"/>
          </w:tcPr>
          <w:p w14:paraId="7CC32FEB" w14:textId="77777777" w:rsidR="000B6F98" w:rsidRDefault="000B6F98" w:rsidP="00CC14BC">
            <w:pPr>
              <w:tabs>
                <w:tab w:val="left" w:leader="dot" w:pos="6554"/>
              </w:tabs>
              <w:rPr>
                <w:rFonts w:ascii="Times New Roman" w:hAnsi="Times New Roman" w:cs="Times New Roman"/>
                <w:bCs/>
                <w:sz w:val="24"/>
                <w:szCs w:val="20"/>
              </w:rPr>
            </w:pPr>
          </w:p>
        </w:tc>
      </w:tr>
    </w:tbl>
    <w:p w14:paraId="4C388A17" w14:textId="77777777" w:rsidR="009C6EAC" w:rsidRDefault="009C6EAC" w:rsidP="00BD0540">
      <w:pPr>
        <w:pStyle w:val="Titre2"/>
      </w:pPr>
      <w:bookmarkStart w:id="2" w:name="_Toc151988553"/>
      <w:r>
        <w:t>Présentation du projet</w:t>
      </w:r>
      <w:bookmarkEnd w:id="2"/>
    </w:p>
    <w:p w14:paraId="30166774" w14:textId="36797368" w:rsidR="009C6EAC" w:rsidRDefault="009C6EAC" w:rsidP="009C6EAC">
      <w:pPr>
        <w:rPr>
          <w:rFonts w:ascii="TimesNewRomanPSMT" w:hAnsi="TimesNewRomanPSMT" w:cs="TimesNewRomanPSMT"/>
          <w:sz w:val="20"/>
          <w:szCs w:val="20"/>
        </w:rPr>
      </w:pPr>
      <w:r>
        <w:rPr>
          <w:rFonts w:ascii="TimesNewRomanPSMT" w:hAnsi="TimesNewRomanPSMT" w:cs="TimesNewRomanPSMT"/>
          <w:sz w:val="20"/>
          <w:szCs w:val="20"/>
        </w:rPr>
        <w:t>(Présentation succincte / synoptique de l’architecture / limite de l’étude /attente du point de vue du client)</w:t>
      </w:r>
    </w:p>
    <w:p w14:paraId="19ADDAB5" w14:textId="283815D4" w:rsidR="006B42EE" w:rsidRDefault="008310E9" w:rsidP="009C6EAC">
      <w:pPr>
        <w:rPr>
          <w:rFonts w:ascii="TimesNewRomanPSMT" w:hAnsi="TimesNewRomanPSMT" w:cs="TimesNewRomanPSMT"/>
          <w:sz w:val="20"/>
          <w:szCs w:val="20"/>
        </w:rPr>
      </w:pPr>
      <w:r w:rsidRPr="008310E9">
        <w:rPr>
          <w:rFonts w:ascii="TimesNewRomanPSMT" w:hAnsi="TimesNewRomanPSMT" w:cs="TimesNewRomanPSMT"/>
          <w:sz w:val="20"/>
          <w:szCs w:val="20"/>
        </w:rPr>
        <w:drawing>
          <wp:anchor distT="0" distB="0" distL="114300" distR="114300" simplePos="0" relativeHeight="251708928" behindDoc="0" locked="0" layoutInCell="1" allowOverlap="1" wp14:anchorId="1EE750B4" wp14:editId="50C81E1D">
            <wp:simplePos x="393700" y="4972050"/>
            <wp:positionH relativeFrom="column">
              <wp:align>left</wp:align>
            </wp:positionH>
            <wp:positionV relativeFrom="paragraph">
              <wp:align>top</wp:align>
            </wp:positionV>
            <wp:extent cx="6045200" cy="4204074"/>
            <wp:effectExtent l="0" t="0" r="0" b="0"/>
            <wp:wrapSquare wrapText="bothSides"/>
            <wp:docPr id="1485271581" name="Image 1" descr="Une image contenant texte, diagramme, Plan, carré&#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271581" name="Image 1" descr="Une image contenant texte, diagramme, Plan, carré&#10;&#10;Le contenu généré par l’IA peut être incorrect."/>
                    <pic:cNvPicPr/>
                  </pic:nvPicPr>
                  <pic:blipFill>
                    <a:blip r:embed="rId7">
                      <a:extLst>
                        <a:ext uri="{28A0092B-C50C-407E-A947-70E740481C1C}">
                          <a14:useLocalDpi xmlns:a14="http://schemas.microsoft.com/office/drawing/2010/main" val="0"/>
                        </a:ext>
                      </a:extLst>
                    </a:blip>
                    <a:stretch>
                      <a:fillRect/>
                    </a:stretch>
                  </pic:blipFill>
                  <pic:spPr>
                    <a:xfrm>
                      <a:off x="0" y="0"/>
                      <a:ext cx="6045200" cy="4204074"/>
                    </a:xfrm>
                    <a:prstGeom prst="rect">
                      <a:avLst/>
                    </a:prstGeom>
                  </pic:spPr>
                </pic:pic>
              </a:graphicData>
            </a:graphic>
          </wp:anchor>
        </w:drawing>
      </w:r>
      <w:r>
        <w:rPr>
          <w:rFonts w:ascii="TimesNewRomanPSMT" w:hAnsi="TimesNewRomanPSMT" w:cs="TimesNewRomanPSMT"/>
          <w:sz w:val="20"/>
          <w:szCs w:val="20"/>
        </w:rPr>
        <w:br w:type="textWrapping" w:clear="all"/>
      </w:r>
    </w:p>
    <w:p w14:paraId="668B9179" w14:textId="570D5B45" w:rsidR="004614B1" w:rsidRDefault="00D47782" w:rsidP="00E90C8E">
      <w:pPr>
        <w:rPr>
          <w:rFonts w:ascii="TimesNewRomanPSMT" w:hAnsi="TimesNewRomanPSMT" w:cs="TimesNewRomanPSMT"/>
        </w:rPr>
      </w:pPr>
      <w:r>
        <w:rPr>
          <w:rFonts w:ascii="TimesNewRomanPSMT" w:hAnsi="TimesNewRomanPSMT" w:cs="TimesNewRomanPSMT"/>
        </w:rPr>
        <w:t>Contrôler les conditions météorologiques et environnementale</w:t>
      </w:r>
      <w:r w:rsidR="00E90C8E">
        <w:rPr>
          <w:rFonts w:ascii="TimesNewRomanPSMT" w:hAnsi="TimesNewRomanPSMT" w:cs="TimesNewRomanPSMT"/>
        </w:rPr>
        <w:t>s</w:t>
      </w:r>
      <w:r>
        <w:rPr>
          <w:rFonts w:ascii="TimesNewRomanPSMT" w:hAnsi="TimesNewRomanPSMT" w:cs="TimesNewRomanPSMT"/>
        </w:rPr>
        <w:t xml:space="preserve"> </w:t>
      </w:r>
      <w:r w:rsidR="00C51B01">
        <w:rPr>
          <w:rFonts w:ascii="TimesNewRomanPSMT" w:hAnsi="TimesNewRomanPSMT" w:cs="TimesNewRomanPSMT"/>
        </w:rPr>
        <w:t>dans chacune des parcelles du jardin partagés en plus des données globales</w:t>
      </w:r>
      <w:r>
        <w:rPr>
          <w:rFonts w:ascii="TimesNewRomanPSMT" w:hAnsi="TimesNewRomanPSMT" w:cs="TimesNewRomanPSMT"/>
        </w:rPr>
        <w:t xml:space="preserve"> pour permettre une agriculture raisonnée (utilisation des produits chimiques uniquement en conditions optimales) et précise au niveau de l</w:t>
      </w:r>
      <w:r>
        <w:rPr>
          <w:rFonts w:ascii="TimesNewRomanPSMT" w:hAnsi="TimesNewRomanPSMT" w:cs="TimesNewRomanPSMT" w:hint="eastAsia"/>
        </w:rPr>
        <w:t>’</w:t>
      </w:r>
      <w:r>
        <w:rPr>
          <w:rFonts w:ascii="TimesNewRomanPSMT" w:hAnsi="TimesNewRomanPSMT" w:cs="TimesNewRomanPSMT"/>
        </w:rPr>
        <w:t>arrosage et des récoltes</w:t>
      </w:r>
      <w:r w:rsidR="00C51B01">
        <w:rPr>
          <w:rFonts w:ascii="TimesNewRomanPSMT" w:hAnsi="TimesNewRomanPSMT" w:cs="TimesNewRomanPSMT"/>
        </w:rPr>
        <w:t>.</w:t>
      </w:r>
    </w:p>
    <w:p w14:paraId="09E17151" w14:textId="39AE7012" w:rsidR="000B6F98" w:rsidRDefault="000B6F98">
      <w:pPr>
        <w:rPr>
          <w:rFonts w:ascii="TimesNewRomanPSMT" w:hAnsi="TimesNewRomanPSMT" w:cs="TimesNewRomanPSMT"/>
        </w:rPr>
      </w:pPr>
      <w:r>
        <w:rPr>
          <w:rFonts w:ascii="TimesNewRomanPSMT" w:hAnsi="TimesNewRomanPSMT" w:cs="TimesNewRomanPSMT"/>
        </w:rPr>
        <w:lastRenderedPageBreak/>
        <w:br w:type="page"/>
      </w:r>
    </w:p>
    <w:p w14:paraId="1358C1FA" w14:textId="77777777" w:rsidR="009C6EAC" w:rsidRPr="009C6EAC" w:rsidRDefault="009C6EAC" w:rsidP="00BD0540">
      <w:pPr>
        <w:pStyle w:val="Titre2"/>
      </w:pPr>
      <w:bookmarkStart w:id="3" w:name="_Toc151988554"/>
      <w:r w:rsidRPr="009C6EAC">
        <w:lastRenderedPageBreak/>
        <w:t>Situation du projet dans son contexte</w:t>
      </w:r>
      <w:bookmarkEnd w:id="3"/>
    </w:p>
    <w:p w14:paraId="4F164054" w14:textId="77777777" w:rsidR="009C6EAC" w:rsidRDefault="009C6EAC" w:rsidP="009C6EAC">
      <w:pPr>
        <w:pStyle w:val="Paragraphedeliste"/>
        <w:ind w:left="465"/>
        <w:rPr>
          <w:rFonts w:ascii="TimesNewRomanPSMT" w:hAnsi="TimesNewRomanPSMT" w:cs="TimesNewRomanPSMT"/>
          <w:sz w:val="20"/>
          <w:szCs w:val="20"/>
        </w:rPr>
      </w:pPr>
    </w:p>
    <w:tbl>
      <w:tblPr>
        <w:tblStyle w:val="Grilledutableau"/>
        <w:tblW w:w="10915" w:type="dxa"/>
        <w:tblInd w:w="-34" w:type="dxa"/>
        <w:tblLook w:val="04A0" w:firstRow="1" w:lastRow="0" w:firstColumn="1" w:lastColumn="0" w:noHBand="0" w:noVBand="1"/>
      </w:tblPr>
      <w:tblGrid>
        <w:gridCol w:w="4678"/>
        <w:gridCol w:w="6237"/>
      </w:tblGrid>
      <w:tr w:rsidR="00E02F93" w14:paraId="43BDDFE2" w14:textId="77777777" w:rsidTr="00E02F93">
        <w:tc>
          <w:tcPr>
            <w:tcW w:w="4678" w:type="dxa"/>
          </w:tcPr>
          <w:p w14:paraId="23AEAC50" w14:textId="77777777" w:rsidR="00E02F93" w:rsidRDefault="00E02F93" w:rsidP="009C6EAC">
            <w:pPr>
              <w:pStyle w:val="Paragraphedeliste"/>
              <w:ind w:left="0"/>
              <w:rPr>
                <w:rFonts w:ascii="TimesNewRomanPSMT" w:hAnsi="TimesNewRomanPSMT" w:cs="TimesNewRomanPSMT"/>
                <w:sz w:val="20"/>
                <w:szCs w:val="20"/>
              </w:rPr>
            </w:pPr>
            <w:r>
              <w:rPr>
                <w:rFonts w:ascii="TimesNewRomanPSMT" w:hAnsi="TimesNewRomanPSMT" w:cs="TimesNewRomanPSMT"/>
                <w:sz w:val="20"/>
                <w:szCs w:val="20"/>
              </w:rPr>
              <w:t>Domaine d’activité du système support d’étude :</w:t>
            </w:r>
          </w:p>
        </w:tc>
        <w:tc>
          <w:tcPr>
            <w:tcW w:w="6237" w:type="dxa"/>
          </w:tcPr>
          <w:p w14:paraId="7F152BB6" w14:textId="77777777" w:rsidR="00E02F93" w:rsidRDefault="00D47782" w:rsidP="009C6EAC">
            <w:pPr>
              <w:pStyle w:val="Paragraphedeliste"/>
              <w:ind w:left="0"/>
              <w:rPr>
                <w:rFonts w:ascii="TimesNewRomanPSMT" w:hAnsi="TimesNewRomanPSMT" w:cs="TimesNewRomanPSMT"/>
                <w:sz w:val="20"/>
                <w:szCs w:val="20"/>
              </w:rPr>
            </w:pPr>
            <w:r>
              <w:rPr>
                <w:rFonts w:ascii="Times New Roman" w:hAnsi="Times New Roman" w:cs="Times New Roman"/>
                <w:bCs/>
                <w:sz w:val="24"/>
                <w:szCs w:val="20"/>
              </w:rPr>
              <w:sym w:font="Wingdings" w:char="F0FC"/>
            </w:r>
            <w:r w:rsidR="00E02F93">
              <w:rPr>
                <w:rFonts w:ascii="TimesNewRomanPSMT" w:hAnsi="TimesNewRomanPSMT" w:cs="TimesNewRomanPSMT"/>
                <w:sz w:val="20"/>
                <w:szCs w:val="20"/>
              </w:rPr>
              <w:t xml:space="preserve"> télécommunications, téléphonie et réseaux téléphoniques :</w:t>
            </w:r>
          </w:p>
          <w:p w14:paraId="6A3ADD3A" w14:textId="77777777" w:rsidR="00E02F93" w:rsidRDefault="00152E26" w:rsidP="009C6EAC">
            <w:pPr>
              <w:pStyle w:val="Paragraphedeliste"/>
              <w:ind w:left="0"/>
              <w:rPr>
                <w:rFonts w:ascii="Times New Roman" w:hAnsi="Times New Roman" w:cs="Times New Roman"/>
                <w:bCs/>
                <w:sz w:val="24"/>
                <w:szCs w:val="20"/>
              </w:rPr>
            </w:pPr>
            <w:r>
              <w:rPr>
                <w:rFonts w:ascii="Times New Roman" w:hAnsi="Times New Roman" w:cs="Times New Roman"/>
                <w:bCs/>
                <w:sz w:val="24"/>
                <w:szCs w:val="20"/>
              </w:rPr>
              <w:sym w:font="Wingdings" w:char="F0FC"/>
            </w:r>
            <w:r w:rsidR="00E02F93">
              <w:rPr>
                <w:rFonts w:ascii="TimesNewRomanPSMT" w:hAnsi="TimesNewRomanPSMT" w:cs="TimesNewRomanPSMT"/>
                <w:sz w:val="20"/>
                <w:szCs w:val="20"/>
              </w:rPr>
              <w:t>informatique, réseaux et infrastructures ;</w:t>
            </w:r>
          </w:p>
          <w:p w14:paraId="6F45DA80" w14:textId="77777777" w:rsidR="00E02F93" w:rsidRDefault="00D47782" w:rsidP="009C6EAC">
            <w:pPr>
              <w:pStyle w:val="Paragraphedeliste"/>
              <w:ind w:left="0"/>
              <w:rPr>
                <w:rFonts w:ascii="Times New Roman" w:hAnsi="Times New Roman" w:cs="Times New Roman"/>
                <w:bCs/>
                <w:sz w:val="24"/>
                <w:szCs w:val="20"/>
              </w:rPr>
            </w:pPr>
            <w:r w:rsidRPr="003D5DAE">
              <w:rPr>
                <w:rFonts w:ascii="Times New Roman" w:hAnsi="Times New Roman" w:cs="Times New Roman"/>
                <w:bCs/>
                <w:sz w:val="24"/>
                <w:szCs w:val="20"/>
              </w:rPr>
              <w:sym w:font="Wingdings" w:char="F06F"/>
            </w:r>
            <w:r w:rsidR="00E02F93" w:rsidRPr="00E02F93">
              <w:rPr>
                <w:rFonts w:ascii="Times New Roman" w:hAnsi="Times New Roman" w:cs="Times New Roman"/>
                <w:bCs/>
                <w:sz w:val="24"/>
                <w:szCs w:val="20"/>
              </w:rPr>
              <w:t>multimédia, son et image, radio et télédiffusion ;</w:t>
            </w:r>
          </w:p>
          <w:p w14:paraId="65DC57EF" w14:textId="77777777" w:rsidR="00E02F93" w:rsidRDefault="00152E26" w:rsidP="009C6EAC">
            <w:pPr>
              <w:pStyle w:val="Paragraphedeliste"/>
              <w:ind w:left="0"/>
              <w:rPr>
                <w:rFonts w:ascii="Times New Roman" w:hAnsi="Times New Roman" w:cs="Times New Roman"/>
                <w:bCs/>
                <w:sz w:val="24"/>
                <w:szCs w:val="20"/>
              </w:rPr>
            </w:pPr>
            <w:r>
              <w:rPr>
                <w:rFonts w:ascii="Times New Roman" w:hAnsi="Times New Roman" w:cs="Times New Roman"/>
                <w:bCs/>
                <w:sz w:val="24"/>
                <w:szCs w:val="20"/>
              </w:rPr>
              <w:sym w:font="Wingdings" w:char="F0FC"/>
            </w:r>
            <w:r w:rsidR="00E02F93" w:rsidRPr="00E02F93">
              <w:rPr>
                <w:rFonts w:ascii="Times New Roman" w:hAnsi="Times New Roman" w:cs="Times New Roman"/>
                <w:bCs/>
                <w:sz w:val="24"/>
                <w:szCs w:val="20"/>
              </w:rPr>
              <w:t>mobilité et systèmes embarqués ;</w:t>
            </w:r>
          </w:p>
          <w:p w14:paraId="51265A58" w14:textId="77777777" w:rsidR="00E02F93" w:rsidRDefault="00E02F93" w:rsidP="009C6EAC">
            <w:pPr>
              <w:pStyle w:val="Paragraphedeliste"/>
              <w:ind w:left="0"/>
              <w:rPr>
                <w:rFonts w:ascii="Times New Roman" w:hAnsi="Times New Roman" w:cs="Times New Roman"/>
                <w:bCs/>
                <w:sz w:val="24"/>
                <w:szCs w:val="20"/>
              </w:rPr>
            </w:pPr>
            <w:r w:rsidRPr="003D5DAE">
              <w:rPr>
                <w:rFonts w:ascii="Times New Roman" w:hAnsi="Times New Roman" w:cs="Times New Roman"/>
                <w:bCs/>
                <w:sz w:val="24"/>
                <w:szCs w:val="20"/>
              </w:rPr>
              <w:sym w:font="Wingdings" w:char="F06F"/>
            </w:r>
            <w:r w:rsidRPr="00E02F93">
              <w:rPr>
                <w:rFonts w:ascii="Times New Roman" w:hAnsi="Times New Roman" w:cs="Times New Roman"/>
                <w:bCs/>
                <w:sz w:val="24"/>
                <w:szCs w:val="20"/>
              </w:rPr>
              <w:t>électronique et informatique médicale ;</w:t>
            </w:r>
          </w:p>
          <w:p w14:paraId="4764B8BC" w14:textId="77777777" w:rsidR="00E02F93" w:rsidRDefault="00603D54" w:rsidP="009C6EAC">
            <w:pPr>
              <w:pStyle w:val="Paragraphedeliste"/>
              <w:ind w:left="0"/>
              <w:rPr>
                <w:rFonts w:ascii="Times New Roman" w:hAnsi="Times New Roman" w:cs="Times New Roman"/>
                <w:bCs/>
                <w:sz w:val="24"/>
                <w:szCs w:val="20"/>
              </w:rPr>
            </w:pPr>
            <w:r>
              <w:rPr>
                <w:rFonts w:ascii="Times New Roman" w:hAnsi="Times New Roman" w:cs="Times New Roman"/>
                <w:bCs/>
                <w:sz w:val="24"/>
                <w:szCs w:val="20"/>
              </w:rPr>
              <w:sym w:font="Wingdings" w:char="F06F"/>
            </w:r>
            <w:r w:rsidR="00E02F93" w:rsidRPr="00E02F93">
              <w:rPr>
                <w:rFonts w:ascii="Times New Roman" w:hAnsi="Times New Roman" w:cs="Times New Roman"/>
                <w:bCs/>
                <w:sz w:val="24"/>
                <w:szCs w:val="20"/>
              </w:rPr>
              <w:t>mesure, instrumentation et micro-systèmes ;</w:t>
            </w:r>
          </w:p>
          <w:p w14:paraId="7E0FEB2C" w14:textId="77777777" w:rsidR="00E02F93" w:rsidRPr="00E02F93" w:rsidRDefault="00E02F93" w:rsidP="009C6EAC">
            <w:pPr>
              <w:pStyle w:val="Paragraphedeliste"/>
              <w:ind w:left="0"/>
              <w:rPr>
                <w:rFonts w:ascii="Times New Roman" w:hAnsi="Times New Roman" w:cs="Times New Roman"/>
                <w:bCs/>
                <w:sz w:val="24"/>
                <w:szCs w:val="20"/>
              </w:rPr>
            </w:pPr>
            <w:r w:rsidRPr="003D5DAE">
              <w:rPr>
                <w:rFonts w:ascii="Times New Roman" w:hAnsi="Times New Roman" w:cs="Times New Roman"/>
                <w:bCs/>
                <w:sz w:val="24"/>
                <w:szCs w:val="20"/>
              </w:rPr>
              <w:sym w:font="Wingdings" w:char="F06F"/>
            </w:r>
            <w:r w:rsidRPr="00E02F93">
              <w:rPr>
                <w:rFonts w:ascii="Times New Roman" w:hAnsi="Times New Roman" w:cs="Times New Roman"/>
                <w:bCs/>
                <w:sz w:val="24"/>
                <w:szCs w:val="20"/>
              </w:rPr>
              <w:t>automatique et robotique.</w:t>
            </w:r>
          </w:p>
        </w:tc>
      </w:tr>
    </w:tbl>
    <w:p w14:paraId="6642C654" w14:textId="77777777" w:rsidR="009C6EAC" w:rsidRDefault="009C6EAC" w:rsidP="00BD0540">
      <w:pPr>
        <w:pStyle w:val="Titre2"/>
      </w:pPr>
      <w:bookmarkStart w:id="4" w:name="_Toc151988555"/>
      <w:r>
        <w:t>Cahier des charges – Expression du besoin</w:t>
      </w:r>
      <w:bookmarkEnd w:id="4"/>
    </w:p>
    <w:p w14:paraId="2ABF6D91" w14:textId="77777777" w:rsidR="00E02F93" w:rsidRPr="00E02F93" w:rsidRDefault="00E02F93" w:rsidP="00E02F93">
      <w:pPr>
        <w:pStyle w:val="Sansinterligne"/>
      </w:pPr>
    </w:p>
    <w:p w14:paraId="6A5BEFFA" w14:textId="77777777" w:rsidR="000B7C9F" w:rsidRDefault="00C51B01" w:rsidP="000B7C9F">
      <w:pPr>
        <w:jc w:val="both"/>
        <w:rPr>
          <w:color w:val="002060"/>
        </w:rPr>
      </w:pPr>
      <w:r>
        <w:rPr>
          <w:color w:val="002060"/>
        </w:rPr>
        <w:t>Une commune d’ile de France désire ajouter un peu de suivi pour les jardins partagés qu’elle propose à ses administrés. Dans un but d’économie d’énergie mais aussi de suivi plus précis des différentes conditions de culture, elle offre sur une plate-forme en ligne de surveiller à la fois des données communes à toutes les parcelles, mais aussi des données propres à chaque utilisateur.</w:t>
      </w:r>
    </w:p>
    <w:p w14:paraId="50596400" w14:textId="61971E07" w:rsidR="0000127A" w:rsidRDefault="000B7C9F" w:rsidP="000B7C9F">
      <w:pPr>
        <w:jc w:val="both"/>
        <w:rPr>
          <w:color w:val="002060"/>
        </w:rPr>
      </w:pPr>
      <w:r>
        <w:rPr>
          <w:color w:val="002060"/>
        </w:rPr>
        <w:t>L’installation devra utiliser des émetteurs longue portée de type Sigfox dans le but de limiter la consommation électrique. Dans cet objectif, le cœur des modules sera lui aussi minimisé au maximum dans le but de consommer un minimum, voir même de permettre au final une alimentation par un simple panneau solaire présent dans chaque parcelle.</w:t>
      </w:r>
    </w:p>
    <w:p w14:paraId="720B30BD" w14:textId="3E72969E" w:rsidR="000B7C9F" w:rsidRPr="000B7C9F" w:rsidRDefault="000B7C9F" w:rsidP="000B7C9F">
      <w:pPr>
        <w:jc w:val="both"/>
        <w:rPr>
          <w:color w:val="002060"/>
          <w:u w:val="single"/>
        </w:rPr>
      </w:pPr>
      <w:r w:rsidRPr="000B7C9F">
        <w:rPr>
          <w:color w:val="002060"/>
          <w:u w:val="single"/>
        </w:rPr>
        <w:t>Relevé des données collectives :</w:t>
      </w:r>
    </w:p>
    <w:p w14:paraId="6B91240F" w14:textId="01632DA4" w:rsidR="000B7C9F" w:rsidRDefault="000B7C9F" w:rsidP="000B7C9F">
      <w:pPr>
        <w:jc w:val="both"/>
        <w:rPr>
          <w:color w:val="002060"/>
        </w:rPr>
      </w:pPr>
      <w:r>
        <w:rPr>
          <w:color w:val="002060"/>
        </w:rPr>
        <w:t>Une balise collective sera placée au centre des jardins partagés et viendra relever les températures et humidités extérieures ainsi que la température du sol et l’ensoleillement. L’envoi en utilisant Sigfox des valeurs sera fait de façon périodique le plus souvent possible tout en respectant la limitation du nombre de message par l’intermédiaire du réseau Sigfox.</w:t>
      </w:r>
    </w:p>
    <w:p w14:paraId="6496AF99" w14:textId="6895EF30" w:rsidR="000B7C9F" w:rsidRPr="000B7C9F" w:rsidRDefault="000B7C9F" w:rsidP="000B7C9F">
      <w:pPr>
        <w:jc w:val="both"/>
        <w:rPr>
          <w:color w:val="002060"/>
          <w:u w:val="single"/>
        </w:rPr>
      </w:pPr>
      <w:r w:rsidRPr="000B7C9F">
        <w:rPr>
          <w:color w:val="002060"/>
          <w:u w:val="single"/>
        </w:rPr>
        <w:t>Relevé des données personnelles :</w:t>
      </w:r>
    </w:p>
    <w:p w14:paraId="0F09EEFB" w14:textId="04CE3355" w:rsidR="000B7C9F" w:rsidRDefault="000B7C9F" w:rsidP="000B7C9F">
      <w:pPr>
        <w:jc w:val="both"/>
        <w:rPr>
          <w:color w:val="002060"/>
        </w:rPr>
      </w:pPr>
      <w:r>
        <w:rPr>
          <w:color w:val="002060"/>
        </w:rPr>
        <w:t>Les données personnelles envoyées par la balise sont définies de façon globale, même si les capteurs vont pouvoir être placés manuellement par l’utilisateur.</w:t>
      </w:r>
    </w:p>
    <w:p w14:paraId="468136F2" w14:textId="7594D120" w:rsidR="000B7C9F" w:rsidRDefault="000B7C9F" w:rsidP="000B7C9F">
      <w:pPr>
        <w:jc w:val="both"/>
        <w:rPr>
          <w:color w:val="002060"/>
        </w:rPr>
      </w:pPr>
      <w:r>
        <w:rPr>
          <w:color w:val="002060"/>
        </w:rPr>
        <w:t>Il pourra ainsi mesurer : La température/humidité présent dans la serre présente sur sa parcelle, le niveau de remplissage de son bac de récupération d’eau ainsi que l’humidité du sol à un point de son jardin (soit en extérieur pour avoir un état du sol extérieur, soit dans sa serre (dans un pot ou en pleine terre) pour connaitre l’état du sol à l’endroit de la mesure.</w:t>
      </w:r>
    </w:p>
    <w:p w14:paraId="32666026" w14:textId="77777777" w:rsidR="000B7C9F" w:rsidRDefault="000B7C9F" w:rsidP="000B7C9F">
      <w:pPr>
        <w:jc w:val="both"/>
        <w:rPr>
          <w:color w:val="002060"/>
        </w:rPr>
      </w:pPr>
    </w:p>
    <w:p w14:paraId="75D72C5D" w14:textId="6655D879" w:rsidR="000B7C9F" w:rsidRPr="00BD7A76" w:rsidRDefault="000B7C9F" w:rsidP="000B7C9F">
      <w:pPr>
        <w:jc w:val="both"/>
        <w:rPr>
          <w:color w:val="002060"/>
          <w:u w:val="single"/>
        </w:rPr>
      </w:pPr>
      <w:r w:rsidRPr="00BD7A76">
        <w:rPr>
          <w:color w:val="002060"/>
          <w:u w:val="single"/>
        </w:rPr>
        <w:t>Sauvegarde des données dans une base de données communale :</w:t>
      </w:r>
    </w:p>
    <w:p w14:paraId="711444B3" w14:textId="28B7AF98" w:rsidR="000B7C9F" w:rsidRDefault="000B7C9F" w:rsidP="000B7C9F">
      <w:pPr>
        <w:jc w:val="both"/>
        <w:rPr>
          <w:color w:val="002060"/>
        </w:rPr>
      </w:pPr>
      <w:r>
        <w:rPr>
          <w:color w:val="002060"/>
        </w:rPr>
        <w:t>Après réception sur le réseau Sigfox des données, celle-ci devront être transférées vers le serveur de données de la commune, et ce en passant par une API sécurisée. Les différentes données seront identifiées et enregistrées et ce pour une durée de 3 ans, l’objectif étant de pouvoir revenir en arrière et connaître les historiques des années précédentes.</w:t>
      </w:r>
    </w:p>
    <w:p w14:paraId="6491894B" w14:textId="77777777" w:rsidR="00BD7A76" w:rsidRDefault="00BD7A76" w:rsidP="000B7C9F">
      <w:pPr>
        <w:jc w:val="both"/>
        <w:rPr>
          <w:color w:val="002060"/>
        </w:rPr>
      </w:pPr>
    </w:p>
    <w:p w14:paraId="29EE1843" w14:textId="2D0DABC5" w:rsidR="00BD7A76" w:rsidRPr="00BD7A76" w:rsidRDefault="00BD7A76" w:rsidP="000B7C9F">
      <w:pPr>
        <w:jc w:val="both"/>
        <w:rPr>
          <w:color w:val="002060"/>
          <w:u w:val="single"/>
        </w:rPr>
      </w:pPr>
      <w:r w:rsidRPr="00BD7A76">
        <w:rPr>
          <w:color w:val="002060"/>
          <w:u w:val="single"/>
        </w:rPr>
        <w:t>Accès aux données :</w:t>
      </w:r>
    </w:p>
    <w:p w14:paraId="4DCC2204" w14:textId="1D287389" w:rsidR="00BD7A76" w:rsidRDefault="00BD7A76" w:rsidP="000B7C9F">
      <w:pPr>
        <w:jc w:val="both"/>
        <w:rPr>
          <w:color w:val="002060"/>
        </w:rPr>
      </w:pPr>
      <w:r>
        <w:rPr>
          <w:color w:val="002060"/>
        </w:rPr>
        <w:t>Un administrateur devra pouvoir utiliser le système et via une interface web, créer, gérer et supprimer les balises présentes dans les jardins des particuliers. Il pourra aussi configurer la balise collective mais ne pourra pas la supprimer. Cet administrateur devra être en mesure de gérer à la fois les comptes utilisateurs, mais aussi d’afficher le plan du jardin avec les affectation des parcelles de façon à identifier qui gère quelle parcelle.</w:t>
      </w:r>
    </w:p>
    <w:p w14:paraId="75294A52" w14:textId="3220AC5B" w:rsidR="00BD7A76" w:rsidRDefault="00BD7A76" w:rsidP="000B7C9F">
      <w:pPr>
        <w:jc w:val="both"/>
        <w:rPr>
          <w:color w:val="002060"/>
        </w:rPr>
      </w:pPr>
      <w:r>
        <w:rPr>
          <w:color w:val="002060"/>
        </w:rPr>
        <w:lastRenderedPageBreak/>
        <w:t>L’administré devra lui pouvoir accéder aux données de sa parcelle mais aussi aux données collectives après authentification. Cela devra être réalisable depuis un ordinateur avec un navigateur, mais aussi depuis un smartphone Android en utilisant un composant Webview mais disposant d’une interface bien adaptée à l’utilisation sur téléphone.</w:t>
      </w:r>
    </w:p>
    <w:p w14:paraId="395B8172" w14:textId="0A6BFC64" w:rsidR="0018627A" w:rsidRDefault="00BD7A76" w:rsidP="00BD7A76">
      <w:pPr>
        <w:jc w:val="both"/>
        <w:rPr>
          <w:color w:val="002060"/>
        </w:rPr>
      </w:pPr>
      <w:r>
        <w:rPr>
          <w:color w:val="002060"/>
        </w:rPr>
        <w:t>L’hébergement des différentes machines sera nécessairement effectué en ligne pour permettre un appel de l’API par les services de Sigfox.</w:t>
      </w:r>
    </w:p>
    <w:p w14:paraId="2B562181" w14:textId="77777777" w:rsidR="00BD7A76" w:rsidRDefault="00BD7A76" w:rsidP="00BD7A76">
      <w:pPr>
        <w:jc w:val="both"/>
        <w:rPr>
          <w:color w:val="002060"/>
        </w:rPr>
      </w:pPr>
    </w:p>
    <w:p w14:paraId="6C367A01" w14:textId="38F7F95E" w:rsidR="003F72DB" w:rsidRPr="003F72DB" w:rsidRDefault="00BD7A76" w:rsidP="003F72DB">
      <w:pPr>
        <w:jc w:val="both"/>
        <w:rPr>
          <w:color w:val="002060"/>
        </w:rPr>
      </w:pPr>
      <w:r>
        <w:rPr>
          <w:color w:val="002060"/>
        </w:rPr>
        <w:t>Le matériel nécessaire est le suivant :</w:t>
      </w:r>
    </w:p>
    <w:p w14:paraId="058C6087" w14:textId="30293DA7" w:rsidR="00BD7A76" w:rsidRPr="005B6576" w:rsidRDefault="005B6576" w:rsidP="003F72DB">
      <w:pPr>
        <w:pStyle w:val="Paragraphedeliste"/>
        <w:numPr>
          <w:ilvl w:val="0"/>
          <w:numId w:val="28"/>
        </w:numPr>
      </w:pPr>
      <w:r w:rsidRPr="005B6576">
        <w:t xml:space="preserve">3 </w:t>
      </w:r>
      <w:r w:rsidR="00BD7A76" w:rsidRPr="005B6576">
        <w:t>Machines Type PC pour le développement</w:t>
      </w:r>
    </w:p>
    <w:p w14:paraId="32752CDB" w14:textId="72325155" w:rsidR="00BD7A76" w:rsidRPr="005B6576" w:rsidRDefault="005B6576" w:rsidP="003F72DB">
      <w:pPr>
        <w:pStyle w:val="Paragraphedeliste"/>
        <w:numPr>
          <w:ilvl w:val="0"/>
          <w:numId w:val="28"/>
        </w:numPr>
      </w:pPr>
      <w:r w:rsidRPr="005B6576">
        <w:t xml:space="preserve">2 </w:t>
      </w:r>
      <w:r w:rsidR="00BD7A76" w:rsidRPr="005B6576">
        <w:t>balises (minimum) composées d’un microcontrôleur et d’un module Sigfox</w:t>
      </w:r>
    </w:p>
    <w:p w14:paraId="397095D6" w14:textId="441DD3D2" w:rsidR="00BD7A76" w:rsidRDefault="00BD7A76" w:rsidP="003F72DB">
      <w:pPr>
        <w:pStyle w:val="Paragraphedeliste"/>
        <w:numPr>
          <w:ilvl w:val="0"/>
          <w:numId w:val="28"/>
        </w:numPr>
      </w:pPr>
      <w:r>
        <w:t>2 capteurs de température/humidité de l’air (DHT22</w:t>
      </w:r>
      <w:r w:rsidR="005B6576">
        <w:t xml:space="preserve"> par exemple)</w:t>
      </w:r>
    </w:p>
    <w:p w14:paraId="5C8649B6" w14:textId="5D4571D9" w:rsidR="00BD7A76" w:rsidRDefault="00BD7A76" w:rsidP="003F72DB">
      <w:pPr>
        <w:pStyle w:val="Paragraphedeliste"/>
        <w:numPr>
          <w:ilvl w:val="0"/>
          <w:numId w:val="28"/>
        </w:numPr>
      </w:pPr>
      <w:r>
        <w:t>1 Capteur de température du sol (DS18B20 par exemple)</w:t>
      </w:r>
    </w:p>
    <w:p w14:paraId="52C716B3" w14:textId="645852BE" w:rsidR="005B6576" w:rsidRDefault="005B6576" w:rsidP="003F72DB">
      <w:pPr>
        <w:pStyle w:val="Paragraphedeliste"/>
        <w:numPr>
          <w:ilvl w:val="0"/>
          <w:numId w:val="28"/>
        </w:numPr>
      </w:pPr>
      <w:r>
        <w:t>1 Capteur d’humidité du sol</w:t>
      </w:r>
    </w:p>
    <w:p w14:paraId="7BA5A24F" w14:textId="08B9B19B" w:rsidR="005B6576" w:rsidRDefault="005B6576" w:rsidP="003F72DB">
      <w:pPr>
        <w:pStyle w:val="Paragraphedeliste"/>
        <w:numPr>
          <w:ilvl w:val="0"/>
          <w:numId w:val="28"/>
        </w:numPr>
      </w:pPr>
      <w:r>
        <w:t>1 Capteur d’ensoleillement</w:t>
      </w:r>
    </w:p>
    <w:p w14:paraId="133A88B1" w14:textId="1C346A1A" w:rsidR="005B6576" w:rsidRDefault="005B6576" w:rsidP="003F72DB">
      <w:pPr>
        <w:pStyle w:val="Paragraphedeliste"/>
        <w:numPr>
          <w:ilvl w:val="0"/>
          <w:numId w:val="28"/>
        </w:numPr>
      </w:pPr>
      <w:r>
        <w:t>1 Capteur de distance à ultrason</w:t>
      </w:r>
    </w:p>
    <w:p w14:paraId="0681D1CD" w14:textId="77777777" w:rsidR="0018627A" w:rsidRDefault="0018627A" w:rsidP="0018627A">
      <w:pPr>
        <w:pStyle w:val="Sansinterligne"/>
        <w:rPr>
          <w:b/>
          <w:u w:val="single"/>
        </w:rPr>
      </w:pPr>
    </w:p>
    <w:p w14:paraId="3D5A61B7" w14:textId="77777777" w:rsidR="0018627A" w:rsidRDefault="0018627A" w:rsidP="0018627A">
      <w:pPr>
        <w:pStyle w:val="Sansinterligne"/>
        <w:rPr>
          <w:b/>
          <w:u w:val="single"/>
        </w:rPr>
      </w:pPr>
    </w:p>
    <w:p w14:paraId="4F6384D1" w14:textId="77777777" w:rsidR="0018627A" w:rsidRDefault="0018627A" w:rsidP="0018627A">
      <w:pPr>
        <w:pStyle w:val="Sansinterligne"/>
        <w:rPr>
          <w:b/>
          <w:u w:val="single"/>
        </w:rPr>
      </w:pPr>
    </w:p>
    <w:p w14:paraId="37EB2FE0" w14:textId="77777777" w:rsidR="006B18EE" w:rsidRDefault="006B18EE">
      <w:pPr>
        <w:rPr>
          <w:b/>
          <w:u w:val="single"/>
        </w:rPr>
      </w:pPr>
      <w:r>
        <w:rPr>
          <w:b/>
          <w:u w:val="single"/>
        </w:rPr>
        <w:br w:type="page"/>
      </w:r>
    </w:p>
    <w:p w14:paraId="54987812" w14:textId="77777777" w:rsidR="0018627A" w:rsidRDefault="0018627A" w:rsidP="0018627A">
      <w:pPr>
        <w:pStyle w:val="Sansinterligne"/>
        <w:rPr>
          <w:b/>
          <w:u w:val="single"/>
        </w:rPr>
      </w:pPr>
      <w:bookmarkStart w:id="5" w:name="_Hlk183472726"/>
    </w:p>
    <w:tbl>
      <w:tblPr>
        <w:tblStyle w:val="Grilledutableau"/>
        <w:tblW w:w="0" w:type="auto"/>
        <w:tblLook w:val="04A0" w:firstRow="1" w:lastRow="0" w:firstColumn="1" w:lastColumn="0" w:noHBand="0" w:noVBand="1"/>
      </w:tblPr>
      <w:tblGrid>
        <w:gridCol w:w="10798"/>
      </w:tblGrid>
      <w:tr w:rsidR="007D3C8D" w14:paraId="42395606" w14:textId="77777777" w:rsidTr="007D3C8D">
        <w:tc>
          <w:tcPr>
            <w:tcW w:w="10798" w:type="dxa"/>
          </w:tcPr>
          <w:p w14:paraId="78432041" w14:textId="77777777" w:rsidR="007D3C8D" w:rsidRPr="007D3C8D" w:rsidRDefault="007D3C8D" w:rsidP="00710B0F">
            <w:pPr>
              <w:rPr>
                <w:b/>
                <w:sz w:val="24"/>
                <w:szCs w:val="24"/>
              </w:rPr>
            </w:pPr>
            <w:r w:rsidRPr="007D3C8D">
              <w:rPr>
                <w:b/>
                <w:sz w:val="24"/>
                <w:szCs w:val="24"/>
              </w:rPr>
              <w:t>Diagra</w:t>
            </w:r>
            <w:r>
              <w:rPr>
                <w:b/>
                <w:sz w:val="24"/>
                <w:szCs w:val="24"/>
              </w:rPr>
              <w:t>mmes de composants</w:t>
            </w:r>
            <w:r w:rsidR="00741BB3">
              <w:rPr>
                <w:b/>
                <w:sz w:val="24"/>
                <w:szCs w:val="24"/>
              </w:rPr>
              <w:t> </w:t>
            </w:r>
            <w:r w:rsidR="001C6D5D">
              <w:rPr>
                <w:b/>
                <w:sz w:val="24"/>
                <w:szCs w:val="24"/>
              </w:rPr>
              <w:t>par étudiant :</w:t>
            </w:r>
          </w:p>
        </w:tc>
      </w:tr>
    </w:tbl>
    <w:p w14:paraId="2CA5FA20" w14:textId="5F149280" w:rsidR="00710B0F" w:rsidRDefault="00EC5EFC" w:rsidP="00710B0F">
      <w:r>
        <w:rPr>
          <w:noProof/>
          <w:lang w:eastAsia="fr-FR"/>
        </w:rPr>
        <w:pict w14:anchorId="2847A929">
          <v:roundrect id="_x0000_s1199" style="position:absolute;margin-left:231.25pt;margin-top:237.25pt;width:64.8pt;height:80.8pt;z-index:251704832;visibility:visible;mso-position-horizontal-relative:text;mso-position-vertical-relative:text;mso-width-relative:margin;mso-height-relative:margin;v-text-anchor:middle" arcsize="10923f" fillcolor="white [3201]" strokecolor="#666 [1936]" strokeweight="1pt">
            <v:fill color2="#999 [1296]" rotate="t" focusposition="1" focussize="" colors="0 #bcbcbc;22938f #d0d0d0;1 #ededed" focus="100%" type="gradient"/>
            <v:shadow on="t" type="perspective" color="#7f7f7f [1601]" opacity=".5" offset="1pt" offset2="-3pt"/>
            <v:textbox style="mso-next-textbox:#_x0000_s1199">
              <w:txbxContent>
                <w:p w14:paraId="7C12D3F2" w14:textId="246FD24C" w:rsidR="00EC5EFC" w:rsidRPr="0011420A" w:rsidRDefault="00EC5EFC" w:rsidP="00EC5EFC">
                  <w:pPr>
                    <w:pStyle w:val="Sansinterligne"/>
                    <w:jc w:val="center"/>
                  </w:pPr>
                  <w:r w:rsidRPr="0011420A">
                    <w:t>Capteur</w:t>
                  </w:r>
                </w:p>
                <w:p w14:paraId="7959F035" w14:textId="6B3AD10C" w:rsidR="00EC5EFC" w:rsidRDefault="00EC5EFC" w:rsidP="00EC5EFC">
                  <w:pPr>
                    <w:jc w:val="center"/>
                  </w:pPr>
                  <w:r>
                    <w:t>Niveau Eau</w:t>
                  </w:r>
                </w:p>
              </w:txbxContent>
            </v:textbox>
          </v:roundrect>
        </w:pict>
      </w:r>
      <w:r>
        <w:rPr>
          <w:noProof/>
          <w:lang w:eastAsia="fr-FR"/>
        </w:rPr>
        <w:pict w14:anchorId="2847A929">
          <v:roundrect id="_x0000_s1198" style="position:absolute;margin-left:166.45pt;margin-top:237.25pt;width:64.8pt;height:80.8pt;z-index:251703808;visibility:visible;mso-position-horizontal-relative:text;mso-position-vertical-relative:text;mso-width-relative:margin;mso-height-relative:margin;v-text-anchor:middle" arcsize="10923f" fillcolor="white [3201]" strokecolor="#666 [1936]" strokeweight="1pt">
            <v:fill color2="#999 [1296]" rotate="t" focusposition="1" focussize="" colors="0 #bcbcbc;22938f #d0d0d0;1 #ededed" focus="100%" type="gradient"/>
            <v:shadow on="t" type="perspective" color="#7f7f7f [1601]" opacity=".5" offset="1pt" offset2="-3pt"/>
            <v:textbox style="mso-next-textbox:#_x0000_s1198">
              <w:txbxContent>
                <w:p w14:paraId="637DD773" w14:textId="1E04424A" w:rsidR="00EC5EFC" w:rsidRPr="0011420A" w:rsidRDefault="00EC5EFC" w:rsidP="00EC5EFC">
                  <w:pPr>
                    <w:pStyle w:val="Sansinterligne"/>
                    <w:jc w:val="center"/>
                  </w:pPr>
                  <w:r w:rsidRPr="0011420A">
                    <w:t>Capteur</w:t>
                  </w:r>
                </w:p>
                <w:p w14:paraId="6DBF3410" w14:textId="3378027D" w:rsidR="00EC5EFC" w:rsidRDefault="00EC5EFC" w:rsidP="00EC5EFC">
                  <w:pPr>
                    <w:jc w:val="center"/>
                  </w:pPr>
                  <w:r>
                    <w:t>Humidité sol</w:t>
                  </w:r>
                </w:p>
              </w:txbxContent>
            </v:textbox>
          </v:roundrect>
        </w:pict>
      </w:r>
      <w:r>
        <w:rPr>
          <w:noProof/>
          <w:lang w:eastAsia="fr-FR"/>
        </w:rPr>
        <w:pict w14:anchorId="20453215">
          <v:shapetype id="_x0000_t202" coordsize="21600,21600" o:spt="202" path="m,l,21600r21600,l21600,xe">
            <v:stroke joinstyle="miter"/>
            <v:path gradientshapeok="t" o:connecttype="rect"/>
          </v:shapetype>
          <v:shape id="_x0000_s1197" type="#_x0000_t202" style="position:absolute;margin-left:208.7pt;margin-top:33.45pt;width:71.3pt;height:22.3pt;z-index:251702784;mso-position-horizontal-relative:text;mso-position-vertical-relative:text;mso-width-relative:margin;mso-height-relative:margin" stroked="f">
            <v:textbox style="mso-next-textbox:#_x0000_s1197">
              <w:txbxContent>
                <w:p w14:paraId="239342FE" w14:textId="77777777" w:rsidR="00EC5EFC" w:rsidRDefault="00EC5EFC" w:rsidP="00EC5EFC">
                  <w:r>
                    <w:t>Liaison Série</w:t>
                  </w:r>
                </w:p>
              </w:txbxContent>
            </v:textbox>
          </v:shape>
        </w:pict>
      </w:r>
      <w:r>
        <w:rPr>
          <w:noProof/>
          <w:lang w:eastAsia="fr-FR"/>
        </w:rPr>
        <w:pict w14:anchorId="049490FE">
          <v:roundrect id="_x0000_s1196" style="position:absolute;margin-left:114.75pt;margin-top:61.1pt;width:172.9pt;height:30.15pt;z-index:251701760;visibility:visible;mso-position-horizontal-relative:text;mso-position-vertical-relative:text;mso-width-relative:margin;mso-height-relative:margin;v-text-anchor:middle" arcsize="10923f" fillcolor="white [3201]" strokecolor="#95b3d7 [1940]" strokeweight="1pt">
            <v:fill color2="#b8cce4 [1300]" rotate="t" focusposition="1" focussize="" focus="100%" type="gradient"/>
            <v:shadow on="t" type="perspective" color="#243f60 [1604]" opacity=".5" offset="1pt" offset2="-3pt"/>
            <v:textbox style="mso-next-textbox:#_x0000_s1196">
              <w:txbxContent>
                <w:p w14:paraId="0AA1FFB7" w14:textId="77777777" w:rsidR="00EC5EFC" w:rsidRDefault="00EC5EFC" w:rsidP="00EC5EFC">
                  <w:pPr>
                    <w:jc w:val="center"/>
                  </w:pPr>
                  <w:r>
                    <w:t>Module de Communication Sigfox</w:t>
                  </w:r>
                </w:p>
                <w:p w14:paraId="03DBD551" w14:textId="77777777" w:rsidR="00EC5EFC" w:rsidRDefault="00EC5EFC" w:rsidP="00EC5EFC"/>
              </w:txbxContent>
            </v:textbox>
          </v:roundrect>
        </w:pict>
      </w:r>
      <w:r>
        <w:rPr>
          <w:noProof/>
          <w:lang w:eastAsia="fr-FR"/>
        </w:rPr>
        <w:pict w14:anchorId="1D937C55">
          <v:shape id="_x0000_s1195" type="#_x0000_t202" style="position:absolute;margin-left:115.15pt;margin-top:201.25pt;width:169.85pt;height:36pt;z-index:251700736;visibility:visible;mso-position-horizontal-relative:text;mso-position-vertical-relative:text;mso-width-relative:margin;mso-height-relative:margin" filled="f" fillcolor="#c6d9f1 [671]" stroked="f" strokeweight=".5pt">
            <v:fill color2="fill lighten(51)" angle="-135" focusposition=".5,.5" focussize="" method="linear sigma" focus="100%" type="gradient"/>
            <v:textbox style="mso-next-textbox:#_x0000_s1195">
              <w:txbxContent>
                <w:p w14:paraId="7DE9C917" w14:textId="3928B94A" w:rsidR="00EC5EFC" w:rsidRPr="00544444" w:rsidRDefault="00EC5EFC" w:rsidP="00EC5EFC">
                  <w:pPr>
                    <w:pStyle w:val="Sansinterligne"/>
                    <w:jc w:val="center"/>
                    <w:rPr>
                      <w:b/>
                    </w:rPr>
                  </w:pPr>
                  <w:r w:rsidRPr="00544444">
                    <w:rPr>
                      <w:b/>
                    </w:rPr>
                    <w:t>Balise</w:t>
                  </w:r>
                  <w:r>
                    <w:rPr>
                      <w:b/>
                    </w:rPr>
                    <w:t xml:space="preserve"> Personnelle</w:t>
                  </w:r>
                  <w:r w:rsidRPr="00544444">
                    <w:rPr>
                      <w:b/>
                    </w:rPr>
                    <w:t xml:space="preserve"> (Raspberry Pi</w:t>
                  </w:r>
                  <w:r>
                    <w:rPr>
                      <w:b/>
                    </w:rPr>
                    <w:t xml:space="preserve"> /ESP32)</w:t>
                  </w:r>
                </w:p>
              </w:txbxContent>
            </v:textbox>
          </v:shape>
        </w:pict>
      </w:r>
      <w:r>
        <w:rPr>
          <w:noProof/>
          <w:lang w:eastAsia="fr-FR"/>
        </w:rPr>
        <w:pict w14:anchorId="488E37B3">
          <v:roundrect id="_x0000_s1194" style="position:absolute;margin-left:89.35pt;margin-top:173.5pt;width:219.4pt;height:27.75pt;z-index:251699712;visibility:visible;mso-position-horizontal-relative:text;mso-position-vertical-relative:text;v-text-anchor:middle" arcsize="10923f" fillcolor="white [3201]" strokecolor="#95b3d7 [1940]" strokeweight="1pt">
            <v:fill color2="#b8cce4 [1300]" rotate="t" focusposition="1" focussize="" focus="100%" type="gradient"/>
            <v:shadow on="t" type="perspective" color="#243f60 [1604]" opacity=".5" offset="1pt" offset2="-3pt"/>
            <v:textbox style="mso-next-textbox:#_x0000_s1194">
              <w:txbxContent>
                <w:p w14:paraId="77BD1526" w14:textId="77777777" w:rsidR="00EC5EFC" w:rsidRDefault="00EC5EFC" w:rsidP="00EC5EFC">
                  <w:pPr>
                    <w:jc w:val="center"/>
                  </w:pPr>
                  <w:r>
                    <w:t xml:space="preserve">Modules gestion capteurs </w:t>
                  </w:r>
                </w:p>
                <w:p w14:paraId="2BE150E9" w14:textId="77777777" w:rsidR="00EC5EFC" w:rsidRDefault="00EC5EFC" w:rsidP="00EC5EFC">
                  <w:pPr>
                    <w:jc w:val="center"/>
                  </w:pPr>
                </w:p>
              </w:txbxContent>
            </v:textbox>
          </v:roundrect>
        </w:pict>
      </w:r>
      <w:r>
        <w:rPr>
          <w:noProof/>
          <w:lang w:eastAsia="fr-FR"/>
        </w:rPr>
        <w:pict w14:anchorId="49F03B06">
          <v:roundrect id="_x0000_s1193" style="position:absolute;margin-left:89.35pt;margin-top:91.25pt;width:219.4pt;height:40.75pt;z-index:251698688;visibility:visible;mso-position-horizontal-relative:text;mso-position-vertical-relative:text;mso-width-relative:margin;mso-height-relative:margin;v-text-anchor:middle" arcsize="10923f" fillcolor="white [3201]" strokecolor="#95b3d7 [1940]" strokeweight="1pt">
            <v:fill color2="#b8cce4 [1300]" rotate="t" focusposition="1" focussize="" focus="100%" type="gradient"/>
            <v:shadow on="t" type="perspective" color="#243f60 [1604]" opacity=".5" offset="1pt" offset2="-3pt"/>
            <v:textbox style="mso-next-textbox:#_x0000_s1193">
              <w:txbxContent>
                <w:p w14:paraId="06230B38" w14:textId="77777777" w:rsidR="00EC5EFC" w:rsidRPr="00152138" w:rsidRDefault="00EC5EFC" w:rsidP="00EC5EFC">
                  <w:pPr>
                    <w:jc w:val="center"/>
                    <w:rPr>
                      <w:sz w:val="20"/>
                    </w:rPr>
                  </w:pPr>
                  <w:r w:rsidRPr="00152138">
                    <w:rPr>
                      <w:sz w:val="20"/>
                    </w:rPr>
                    <w:t>Module de gestion d’envoi des données capteurs communication</w:t>
                  </w:r>
                </w:p>
                <w:p w14:paraId="09720F2E" w14:textId="77777777" w:rsidR="00EC5EFC" w:rsidRDefault="00EC5EFC" w:rsidP="00EC5EFC">
                  <w:pPr>
                    <w:jc w:val="center"/>
                  </w:pPr>
                </w:p>
              </w:txbxContent>
            </v:textbox>
          </v:roundrect>
        </w:pict>
      </w:r>
      <w:r>
        <w:rPr>
          <w:noProof/>
          <w:lang w:eastAsia="fr-FR"/>
        </w:rPr>
        <w:pict w14:anchorId="154C0CEC">
          <v:roundrect id="_x0000_s1192" style="position:absolute;margin-left:89.35pt;margin-top:132pt;width:219.4pt;height:41.5pt;z-index:251697664;visibility:visible;mso-position-horizontal-relative:text;mso-position-vertical-relative:text;mso-width-relative:margin;mso-height-relative:margin;v-text-anchor:middle" arcsize="10923f" fillcolor="white [3201]" strokecolor="#95b3d7 [1940]" strokeweight="1pt">
            <v:fill color2="#b8cce4 [1300]" rotate="t" focusposition="1" focussize="" focus="100%" type="gradient"/>
            <v:shadow on="t" type="perspective" color="#243f60 [1604]" opacity=".5" offset="1pt" offset2="-3pt"/>
            <v:textbox style="mso-next-textbox:#_x0000_s1192">
              <w:txbxContent>
                <w:p w14:paraId="1BA0A724" w14:textId="77777777" w:rsidR="00EC5EFC" w:rsidRDefault="00EC5EFC" w:rsidP="00EC5EFC">
                  <w:pPr>
                    <w:jc w:val="center"/>
                  </w:pPr>
                  <w:r>
                    <w:t>Module de traitement des données</w:t>
                  </w:r>
                </w:p>
                <w:p w14:paraId="7D38C679" w14:textId="77777777" w:rsidR="00EC5EFC" w:rsidRDefault="00EC5EFC" w:rsidP="00EC5EFC"/>
              </w:txbxContent>
            </v:textbox>
          </v:roundrect>
        </w:pict>
      </w:r>
      <w:r>
        <w:rPr>
          <w:noProof/>
          <w:lang w:eastAsia="fr-FR"/>
        </w:rPr>
        <w:pict w14:anchorId="528B171F">
          <v:roundrect id="_x0000_s1191" style="position:absolute;margin-left:80.15pt;margin-top:55.75pt;width:239.15pt;height:181.5pt;z-index:251696640;visibility:visible;mso-position-horizontal-relative:text;mso-position-vertical-relative:text;mso-width-relative:margin;mso-height-relative:margin;v-text-anchor:middle" arcsize="10923f" fillcolor="#c6d9f1 [671]" strokecolor="#4579b8 [3044]">
            <v:fill color2="fill lighten(51)" rotate="t" angle="-135" focusposition=".5,.5" focussize="" method="linear sigma" focus="100%" type="gradient"/>
            <v:shadow on="t" color="black" opacity="24903f" origin=",.5" offset="0,.55556mm"/>
            <v:textbox style="mso-next-textbox:#_x0000_s1191">
              <w:txbxContent>
                <w:p w14:paraId="1B993411" w14:textId="77777777" w:rsidR="00EC5EFC" w:rsidRDefault="00EC5EFC" w:rsidP="00EC5EFC">
                  <w:pPr>
                    <w:jc w:val="center"/>
                    <w:rPr>
                      <w:b/>
                      <w:sz w:val="24"/>
                      <w:szCs w:val="24"/>
                    </w:rPr>
                  </w:pPr>
                </w:p>
                <w:p w14:paraId="5F6F3DCD" w14:textId="77777777" w:rsidR="00EC5EFC" w:rsidRDefault="00EC5EFC" w:rsidP="00EC5EFC">
                  <w:pPr>
                    <w:jc w:val="center"/>
                    <w:rPr>
                      <w:b/>
                      <w:sz w:val="24"/>
                      <w:szCs w:val="24"/>
                    </w:rPr>
                  </w:pPr>
                </w:p>
                <w:p w14:paraId="49A2C234" w14:textId="77777777" w:rsidR="00EC5EFC" w:rsidRDefault="00EC5EFC" w:rsidP="00EC5EFC">
                  <w:pPr>
                    <w:jc w:val="center"/>
                    <w:rPr>
                      <w:b/>
                      <w:sz w:val="24"/>
                      <w:szCs w:val="24"/>
                    </w:rPr>
                  </w:pPr>
                </w:p>
                <w:p w14:paraId="040131D7" w14:textId="77777777" w:rsidR="00EC5EFC" w:rsidRDefault="00EC5EFC" w:rsidP="00EC5EFC">
                  <w:pPr>
                    <w:jc w:val="center"/>
                    <w:rPr>
                      <w:b/>
                      <w:sz w:val="24"/>
                      <w:szCs w:val="24"/>
                    </w:rPr>
                  </w:pPr>
                </w:p>
                <w:p w14:paraId="3CE1BCA1" w14:textId="77777777" w:rsidR="00EC5EFC" w:rsidRDefault="00EC5EFC" w:rsidP="00EC5EFC">
                  <w:pPr>
                    <w:jc w:val="center"/>
                    <w:rPr>
                      <w:b/>
                      <w:sz w:val="24"/>
                      <w:szCs w:val="24"/>
                    </w:rPr>
                  </w:pPr>
                </w:p>
                <w:p w14:paraId="3B0E36D1" w14:textId="77777777" w:rsidR="00EC5EFC" w:rsidRDefault="00EC5EFC" w:rsidP="00EC5EFC">
                  <w:pPr>
                    <w:jc w:val="center"/>
                    <w:rPr>
                      <w:b/>
                      <w:sz w:val="24"/>
                      <w:szCs w:val="24"/>
                    </w:rPr>
                  </w:pPr>
                </w:p>
                <w:p w14:paraId="2B59D0F6" w14:textId="77777777" w:rsidR="00EC5EFC" w:rsidRDefault="00EC5EFC" w:rsidP="00EC5EFC">
                  <w:pPr>
                    <w:jc w:val="center"/>
                    <w:rPr>
                      <w:b/>
                      <w:sz w:val="24"/>
                      <w:szCs w:val="24"/>
                    </w:rPr>
                  </w:pPr>
                </w:p>
                <w:p w14:paraId="2FB22976" w14:textId="77777777" w:rsidR="00EC5EFC" w:rsidRDefault="00EC5EFC" w:rsidP="00EC5EFC">
                  <w:pPr>
                    <w:jc w:val="center"/>
                    <w:rPr>
                      <w:b/>
                      <w:sz w:val="24"/>
                      <w:szCs w:val="24"/>
                    </w:rPr>
                  </w:pPr>
                </w:p>
                <w:p w14:paraId="60ED6144" w14:textId="77777777" w:rsidR="00EC5EFC" w:rsidRDefault="00EC5EFC" w:rsidP="00EC5EFC">
                  <w:pPr>
                    <w:jc w:val="center"/>
                    <w:rPr>
                      <w:b/>
                      <w:sz w:val="24"/>
                      <w:szCs w:val="24"/>
                    </w:rPr>
                  </w:pPr>
                </w:p>
                <w:p w14:paraId="0DB95FE6" w14:textId="77777777" w:rsidR="00EC5EFC" w:rsidRPr="006A5479" w:rsidRDefault="00EC5EFC" w:rsidP="00EC5EFC">
                  <w:pPr>
                    <w:jc w:val="center"/>
                    <w:rPr>
                      <w:b/>
                      <w:sz w:val="24"/>
                      <w:szCs w:val="24"/>
                    </w:rPr>
                  </w:pPr>
                </w:p>
              </w:txbxContent>
            </v:textbox>
          </v:roundrect>
        </w:pict>
      </w:r>
      <w:r>
        <w:rPr>
          <w:noProof/>
          <w:lang w:eastAsia="fr-FR"/>
        </w:rPr>
        <w:pict w14:anchorId="1965F4EB">
          <v:roundrect id="_x0000_s1190" style="position:absolute;margin-left:145.65pt;margin-top:2.75pt;width:111.15pt;height:27.15pt;z-index:251695616;visibility:visible;mso-position-horizontal-relative:text;mso-position-vertical-relative:text;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" fillcolor="gray [1616]" strokecolor="black [3040]">
            <v:fill color2="#d9d9d9 [496]" rotate="t" angle="180" colors="0 #bcbcbc;22938f #d0d0d0;1 #ededed" focus="100%" type="gradient"/>
            <v:shadow on="t" color="black" opacity="24903f" origin=",.5" offset="0,.55556mm"/>
            <v:textbox style="mso-next-textbox:#_x0000_s1190">
              <w:txbxContent>
                <w:p w14:paraId="60579919" w14:textId="77777777" w:rsidR="00EC5EFC" w:rsidRPr="00DA35AC" w:rsidRDefault="00EC5EFC" w:rsidP="00EC5EFC">
                  <w:pPr>
                    <w:jc w:val="center"/>
                    <w:rPr>
                      <w:sz w:val="18"/>
                      <w:szCs w:val="18"/>
                    </w:rPr>
                  </w:pPr>
                  <w:r>
                    <w:rPr>
                      <w:sz w:val="18"/>
                      <w:szCs w:val="18"/>
                    </w:rPr>
                    <w:t>Module Sigfox</w:t>
                  </w:r>
                </w:p>
              </w:txbxContent>
            </v:textbox>
          </v:roundrect>
        </w:pict>
      </w:r>
      <w:r>
        <w:rPr>
          <w:noProof/>
          <w:lang w:eastAsia="fr-FR"/>
        </w:rPr>
        <w:pict w14:anchorId="2847A929">
          <v:roundrect id="_x0000_s1200" style="position:absolute;margin-left:101.65pt;margin-top:237.25pt;width:64.8pt;height:80.8pt;z-index:251705856;visibility:visible;mso-position-horizontal-relative:text;mso-position-vertical-relative:text;mso-width-relative:margin;mso-height-relative:margin;v-text-anchor:middle" arcsize="10923f" fillcolor="white [3201]" strokecolor="#666 [1936]" strokeweight="1pt">
            <v:fill color2="#999 [1296]" rotate="t" focusposition="1" focussize="" colors="0 #bcbcbc;22938f #d0d0d0;1 #ededed" focus="100%" type="gradient"/>
            <v:shadow on="t" type="perspective" color="#7f7f7f [1601]" opacity=".5" offset="1pt" offset2="-3pt"/>
            <v:textbox style="mso-next-textbox:#_x0000_s1200">
              <w:txbxContent>
                <w:p w14:paraId="0042FCA3" w14:textId="77777777" w:rsidR="00EC5EFC" w:rsidRPr="0011420A" w:rsidRDefault="00EC5EFC" w:rsidP="00EC5EFC">
                  <w:pPr>
                    <w:pStyle w:val="Sansinterligne"/>
                    <w:jc w:val="center"/>
                  </w:pPr>
                  <w:r w:rsidRPr="0011420A">
                    <w:t>Capteurs</w:t>
                  </w:r>
                </w:p>
                <w:p w14:paraId="24E299D0" w14:textId="499C123D" w:rsidR="00EC5EFC" w:rsidRDefault="00EC5EFC" w:rsidP="00EC5EFC">
                  <w:pPr>
                    <w:jc w:val="center"/>
                  </w:pPr>
                  <w:r>
                    <w:t>Température/Humidité air</w:t>
                  </w:r>
                </w:p>
              </w:txbxContent>
            </v:textbox>
          </v:roundrect>
        </w:pict>
      </w:r>
      <w:r>
        <w:rPr>
          <w:noProof/>
          <w:lang w:eastAsia="fr-FR"/>
        </w:rPr>
        <w:pict w14:anchorId="1965F4EB">
          <v:roundrect id="Rectangle à coins arrondis 7" o:spid="_x0000_s1031" style="position:absolute;margin-left:385.55pt;margin-top:2.75pt;width:111.15pt;height:27.15pt;z-index:251631104;visibility:visible;mso-position-horizontal-relative:text;mso-position-vertical-relative:text;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" fillcolor="gray [1616]" strokecolor="black [3040]">
            <v:fill color2="#d9d9d9 [496]" rotate="t" angle="180" colors="0 #bcbcbc;22938f #d0d0d0;1 #ededed" focus="100%" type="gradient"/>
            <v:shadow on="t" color="black" opacity="24903f" origin=",.5" offset="0,.55556mm"/>
            <v:textbox style="mso-next-textbox:#Rectangle à coins arrondis 7">
              <w:txbxContent>
                <w:p w14:paraId="54DACBE0" w14:textId="77777777" w:rsidR="00E90C8E" w:rsidRPr="00DA35AC" w:rsidRDefault="00E90C8E" w:rsidP="00710B0F">
                  <w:pPr>
                    <w:jc w:val="center"/>
                    <w:rPr>
                      <w:sz w:val="18"/>
                      <w:szCs w:val="18"/>
                    </w:rPr>
                  </w:pPr>
                  <w:r>
                    <w:rPr>
                      <w:sz w:val="18"/>
                      <w:szCs w:val="18"/>
                    </w:rPr>
                    <w:t>Module Sigfox</w:t>
                  </w:r>
                </w:p>
              </w:txbxContent>
            </v:textbox>
          </v:roundrect>
        </w:pict>
      </w:r>
      <w:r>
        <w:rPr>
          <w:noProof/>
          <w:lang w:eastAsia="fr-FR"/>
        </w:rPr>
        <w:pict w14:anchorId="20453215">
          <v:shape id="_x0000_s1170" type="#_x0000_t202" style="position:absolute;margin-left:448.6pt;margin-top:33.45pt;width:71.3pt;height:22.3pt;z-index:251687424;mso-position-horizontal-relative:text;mso-position-vertical-relative:text;mso-width-relative:margin;mso-height-relative:margin" stroked="f">
            <v:textbox style="mso-next-textbox:#_x0000_s1170">
              <w:txbxContent>
                <w:p w14:paraId="6F4A521A" w14:textId="77777777" w:rsidR="00E90C8E" w:rsidRDefault="00E90C8E" w:rsidP="002908E1">
                  <w:r>
                    <w:t>Liaison Série</w:t>
                  </w:r>
                </w:p>
              </w:txbxContent>
            </v:textbox>
          </v:shape>
        </w:pict>
      </w:r>
      <w:r>
        <w:rPr>
          <w:noProof/>
          <w:lang w:eastAsia="fr-FR"/>
        </w:rPr>
        <w:pict w14:anchorId="528B171F">
          <v:roundrect id="Rectangle à coins arrondis 54" o:spid="_x0000_s1035" style="position:absolute;margin-left:320.05pt;margin-top:55.75pt;width:239.15pt;height:181.5pt;z-index:251646464;visibility:visible;mso-position-horizontal-relative:text;mso-position-vertical-relative:text;mso-width-relative:margin;mso-height-relative:margin;v-text-anchor:middle" arcsize="10923f" fillcolor="#c6d9f1 [671]" strokecolor="#4579b8 [3044]">
            <v:fill color2="fill lighten(51)" rotate="t" angle="-135" focusposition=".5,.5" focussize="" method="linear sigma" focus="100%" type="gradient"/>
            <v:shadow on="t" color="black" opacity="24903f" origin=",.5" offset="0,.55556mm"/>
            <v:textbox style="mso-next-textbox:#Rectangle à coins arrondis 54">
              <w:txbxContent>
                <w:p w14:paraId="11B2B4C8" w14:textId="77777777" w:rsidR="00E90C8E" w:rsidRDefault="00E90C8E" w:rsidP="00710B0F">
                  <w:pPr>
                    <w:jc w:val="center"/>
                    <w:rPr>
                      <w:b/>
                      <w:sz w:val="24"/>
                      <w:szCs w:val="24"/>
                    </w:rPr>
                  </w:pPr>
                </w:p>
                <w:p w14:paraId="0FCE17B4" w14:textId="77777777" w:rsidR="00E90C8E" w:rsidRDefault="00E90C8E" w:rsidP="00710B0F">
                  <w:pPr>
                    <w:jc w:val="center"/>
                    <w:rPr>
                      <w:b/>
                      <w:sz w:val="24"/>
                      <w:szCs w:val="24"/>
                    </w:rPr>
                  </w:pPr>
                </w:p>
                <w:p w14:paraId="70700CF5" w14:textId="77777777" w:rsidR="00E90C8E" w:rsidRDefault="00E90C8E" w:rsidP="00710B0F">
                  <w:pPr>
                    <w:jc w:val="center"/>
                    <w:rPr>
                      <w:b/>
                      <w:sz w:val="24"/>
                      <w:szCs w:val="24"/>
                    </w:rPr>
                  </w:pPr>
                </w:p>
                <w:p w14:paraId="15AE1887" w14:textId="77777777" w:rsidR="00E90C8E" w:rsidRDefault="00E90C8E" w:rsidP="00710B0F">
                  <w:pPr>
                    <w:jc w:val="center"/>
                    <w:rPr>
                      <w:b/>
                      <w:sz w:val="24"/>
                      <w:szCs w:val="24"/>
                    </w:rPr>
                  </w:pPr>
                </w:p>
                <w:p w14:paraId="52EFC0E5" w14:textId="77777777" w:rsidR="00E90C8E" w:rsidRDefault="00E90C8E" w:rsidP="00710B0F">
                  <w:pPr>
                    <w:jc w:val="center"/>
                    <w:rPr>
                      <w:b/>
                      <w:sz w:val="24"/>
                      <w:szCs w:val="24"/>
                    </w:rPr>
                  </w:pPr>
                </w:p>
                <w:p w14:paraId="52C7E077" w14:textId="77777777" w:rsidR="00E90C8E" w:rsidRDefault="00E90C8E" w:rsidP="00710B0F">
                  <w:pPr>
                    <w:jc w:val="center"/>
                    <w:rPr>
                      <w:b/>
                      <w:sz w:val="24"/>
                      <w:szCs w:val="24"/>
                    </w:rPr>
                  </w:pPr>
                </w:p>
                <w:p w14:paraId="58FB15D0" w14:textId="77777777" w:rsidR="00E90C8E" w:rsidRDefault="00E90C8E" w:rsidP="00710B0F">
                  <w:pPr>
                    <w:jc w:val="center"/>
                    <w:rPr>
                      <w:b/>
                      <w:sz w:val="24"/>
                      <w:szCs w:val="24"/>
                    </w:rPr>
                  </w:pPr>
                </w:p>
                <w:p w14:paraId="3380AB93" w14:textId="77777777" w:rsidR="00E90C8E" w:rsidRDefault="00E90C8E" w:rsidP="00710B0F">
                  <w:pPr>
                    <w:jc w:val="center"/>
                    <w:rPr>
                      <w:b/>
                      <w:sz w:val="24"/>
                      <w:szCs w:val="24"/>
                    </w:rPr>
                  </w:pPr>
                </w:p>
                <w:p w14:paraId="6A42E62A" w14:textId="77777777" w:rsidR="00E90C8E" w:rsidRDefault="00E90C8E" w:rsidP="00710B0F">
                  <w:pPr>
                    <w:jc w:val="center"/>
                    <w:rPr>
                      <w:b/>
                      <w:sz w:val="24"/>
                      <w:szCs w:val="24"/>
                    </w:rPr>
                  </w:pPr>
                </w:p>
                <w:p w14:paraId="2384C934" w14:textId="77777777" w:rsidR="00E90C8E" w:rsidRPr="006A5479" w:rsidRDefault="00E90C8E" w:rsidP="00710B0F">
                  <w:pPr>
                    <w:jc w:val="center"/>
                    <w:rPr>
                      <w:b/>
                      <w:sz w:val="24"/>
                      <w:szCs w:val="24"/>
                    </w:rPr>
                  </w:pPr>
                </w:p>
              </w:txbxContent>
            </v:textbox>
          </v:roundrect>
        </w:pict>
      </w:r>
      <w:r>
        <w:rPr>
          <w:noProof/>
          <w:lang w:eastAsia="fr-FR"/>
        </w:rPr>
        <w:pict w14:anchorId="049490FE">
          <v:roundrect id="_x0000_s1167" style="position:absolute;margin-left:354.65pt;margin-top:61.1pt;width:172.9pt;height:30.15pt;z-index:251685376;visibility:visible;mso-position-horizontal-relative:text;mso-position-vertical-relative:text;mso-width-relative:margin;mso-height-relative:margin;v-text-anchor:middle" arcsize="10923f" fillcolor="white [3201]" strokecolor="#95b3d7 [1940]" strokeweight="1pt">
            <v:fill color2="#b8cce4 [1300]" rotate="t" focusposition="1" focussize="" focus="100%" type="gradient"/>
            <v:shadow on="t" type="perspective" color="#243f60 [1604]" opacity=".5" offset="1pt" offset2="-3pt"/>
            <v:textbox style="mso-next-textbox:#_x0000_s1167">
              <w:txbxContent>
                <w:p w14:paraId="5C850F28" w14:textId="77777777" w:rsidR="00E90C8E" w:rsidRDefault="00E90C8E" w:rsidP="0011420A">
                  <w:pPr>
                    <w:jc w:val="center"/>
                  </w:pPr>
                  <w:r>
                    <w:t>Module de Communication Sigfox</w:t>
                  </w:r>
                </w:p>
                <w:p w14:paraId="77A3557C" w14:textId="77777777" w:rsidR="00E90C8E" w:rsidRDefault="00E90C8E" w:rsidP="0011420A"/>
              </w:txbxContent>
            </v:textbox>
          </v:roundrect>
        </w:pict>
      </w:r>
      <w:r>
        <w:rPr>
          <w:noProof/>
          <w:lang w:eastAsia="fr-FR"/>
        </w:rPr>
        <w:pict w14:anchorId="49F03B06">
          <v:roundrect id="Rectangle à coins arrondis 59" o:spid="_x0000_s1045" style="position:absolute;margin-left:329.25pt;margin-top:91.25pt;width:219.4pt;height:40.75pt;z-index:251648512;visibility:visible;mso-position-horizontal-relative:text;mso-position-vertical-relative:text;mso-width-relative:margin;mso-height-relative:margin;v-text-anchor:middle" arcsize="10923f" fillcolor="white [3201]" strokecolor="#95b3d7 [1940]" strokeweight="1pt">
            <v:fill color2="#b8cce4 [1300]" rotate="t" focusposition="1" focussize="" focus="100%" type="gradient"/>
            <v:shadow on="t" type="perspective" color="#243f60 [1604]" opacity=".5" offset="1pt" offset2="-3pt"/>
            <v:textbox style="mso-next-textbox:#Rectangle à coins arrondis 59">
              <w:txbxContent>
                <w:p w14:paraId="3BA89055" w14:textId="77777777" w:rsidR="00E90C8E" w:rsidRPr="00152138" w:rsidRDefault="00E90C8E" w:rsidP="00710B0F">
                  <w:pPr>
                    <w:jc w:val="center"/>
                    <w:rPr>
                      <w:sz w:val="20"/>
                    </w:rPr>
                  </w:pPr>
                  <w:r w:rsidRPr="00152138">
                    <w:rPr>
                      <w:sz w:val="20"/>
                    </w:rPr>
                    <w:t>Module de gestion d’envoi des données capteurs communication</w:t>
                  </w:r>
                </w:p>
                <w:p w14:paraId="4CB5E345" w14:textId="77777777" w:rsidR="00E90C8E" w:rsidRDefault="00E90C8E" w:rsidP="00710B0F">
                  <w:pPr>
                    <w:jc w:val="center"/>
                  </w:pPr>
                </w:p>
              </w:txbxContent>
            </v:textbox>
          </v:roundrect>
        </w:pict>
      </w:r>
      <w:r>
        <w:rPr>
          <w:noProof/>
          <w:lang w:eastAsia="fr-FR"/>
        </w:rPr>
        <w:pict w14:anchorId="154C0CEC">
          <v:roundrect id="Rectangle à coins arrondis 55" o:spid="_x0000_s1043" style="position:absolute;margin-left:329.25pt;margin-top:132pt;width:219.4pt;height:41.5pt;z-index:251647488;visibility:visible;mso-position-horizontal-relative:text;mso-position-vertical-relative:text;mso-width-relative:margin;mso-height-relative:margin;v-text-anchor:middle" arcsize="10923f" fillcolor="white [3201]" strokecolor="#95b3d7 [1940]" strokeweight="1pt">
            <v:fill color2="#b8cce4 [1300]" rotate="t" focusposition="1" focussize="" focus="100%" type="gradient"/>
            <v:shadow on="t" type="perspective" color="#243f60 [1604]" opacity=".5" offset="1pt" offset2="-3pt"/>
            <v:textbox style="mso-next-textbox:#Rectangle à coins arrondis 55">
              <w:txbxContent>
                <w:p w14:paraId="687297BB" w14:textId="77777777" w:rsidR="00E90C8E" w:rsidRDefault="00E90C8E" w:rsidP="00710B0F">
                  <w:pPr>
                    <w:jc w:val="center"/>
                  </w:pPr>
                  <w:r>
                    <w:t>Module de traitement des données</w:t>
                  </w:r>
                </w:p>
                <w:p w14:paraId="0F33D06E" w14:textId="77777777" w:rsidR="00E90C8E" w:rsidRDefault="00E90C8E" w:rsidP="00710B0F"/>
              </w:txbxContent>
            </v:textbox>
          </v:roundrect>
        </w:pict>
      </w:r>
      <w:r>
        <w:rPr>
          <w:noProof/>
          <w:lang w:eastAsia="fr-FR"/>
        </w:rPr>
        <w:pict w14:anchorId="488E37B3">
          <v:roundrect id="Rectangle à coins arrondis 61" o:spid="_x0000_s1044" style="position:absolute;margin-left:329.25pt;margin-top:173.5pt;width:219.4pt;height:27.75pt;z-index:251649536;visibility:visible;mso-position-horizontal-relative:text;mso-position-vertical-relative:text;v-text-anchor:middle" arcsize="10923f" fillcolor="white [3201]" strokecolor="#95b3d7 [1940]" strokeweight="1pt">
            <v:fill color2="#b8cce4 [1300]" rotate="t" focusposition="1" focussize="" focus="100%" type="gradient"/>
            <v:shadow on="t" type="perspective" color="#243f60 [1604]" opacity=".5" offset="1pt" offset2="-3pt"/>
            <v:textbox style="mso-next-textbox:#Rectangle à coins arrondis 61">
              <w:txbxContent>
                <w:p w14:paraId="6583D06C" w14:textId="77777777" w:rsidR="00E90C8E" w:rsidRDefault="00E90C8E" w:rsidP="00710B0F">
                  <w:pPr>
                    <w:jc w:val="center"/>
                  </w:pPr>
                  <w:r>
                    <w:t xml:space="preserve">Modules gestion capteurs </w:t>
                  </w:r>
                </w:p>
                <w:p w14:paraId="0CDFB699" w14:textId="77777777" w:rsidR="00E90C8E" w:rsidRDefault="00E90C8E" w:rsidP="00710B0F">
                  <w:pPr>
                    <w:jc w:val="center"/>
                  </w:pPr>
                </w:p>
              </w:txbxContent>
            </v:textbox>
          </v:roundrect>
        </w:pict>
      </w:r>
      <w:r>
        <w:rPr>
          <w:noProof/>
        </w:rPr>
        <w:pict w14:anchorId="1D937C55">
          <v:shape id="_x0000_s1127" type="#_x0000_t202" style="position:absolute;margin-left:355.05pt;margin-top:201.25pt;width:169.85pt;height:36pt;z-index:251657728;visibility:visible;mso-position-horizontal-relative:text;mso-position-vertical-relative:text;mso-width-relative:margin;mso-height-relative:margin" filled="f" fillcolor="#c6d9f1 [671]" stroked="f" strokeweight=".5pt">
            <v:fill color2="fill lighten(51)" angle="-135" focusposition=".5,.5" focussize="" method="linear sigma" focus="100%" type="gradient"/>
            <v:textbox style="mso-next-textbox:#_x0000_s1127">
              <w:txbxContent>
                <w:p w14:paraId="51F2BCB6" w14:textId="2C304D42" w:rsidR="00E90C8E" w:rsidRPr="00544444" w:rsidRDefault="00E90C8E" w:rsidP="00544444">
                  <w:pPr>
                    <w:pStyle w:val="Sansinterligne"/>
                    <w:jc w:val="center"/>
                    <w:rPr>
                      <w:b/>
                    </w:rPr>
                  </w:pPr>
                  <w:r w:rsidRPr="00544444">
                    <w:rPr>
                      <w:b/>
                    </w:rPr>
                    <w:t>Balise</w:t>
                  </w:r>
                  <w:r w:rsidR="00AC3A41">
                    <w:rPr>
                      <w:b/>
                    </w:rPr>
                    <w:t xml:space="preserve"> Collective</w:t>
                  </w:r>
                  <w:r w:rsidRPr="00544444">
                    <w:rPr>
                      <w:b/>
                    </w:rPr>
                    <w:t xml:space="preserve"> (Raspberry Pi</w:t>
                  </w:r>
                  <w:r w:rsidR="00A65E61">
                    <w:rPr>
                      <w:b/>
                    </w:rPr>
                    <w:t xml:space="preserve"> /ESP32)</w:t>
                  </w:r>
                </w:p>
              </w:txbxContent>
            </v:textbox>
          </v:shape>
        </w:pict>
      </w:r>
      <w:r>
        <w:rPr>
          <w:noProof/>
          <w:lang w:eastAsia="fr-FR"/>
        </w:rPr>
        <w:pict w14:anchorId="2847A929">
          <v:roundrect id="Rectangle à coins arrondis 6" o:spid="_x0000_s1173" style="position:absolute;margin-left:406.35pt;margin-top:237.25pt;width:64.8pt;height:80.8pt;z-index:251688448;visibility:visible;mso-position-horizontal-relative:text;mso-position-vertical-relative:text;mso-width-relative:margin;mso-height-relative:margin;v-text-anchor:middle" arcsize="10923f" fillcolor="white [3201]" strokecolor="#666 [1936]" strokeweight="1pt">
            <v:fill color2="#999 [1296]" rotate="t" focusposition="1" focussize="" colors="0 #bcbcbc;22938f #d0d0d0;1 #ededed" focus="100%" type="gradient"/>
            <v:shadow on="t" type="perspective" color="#7f7f7f [1601]" opacity=".5" offset="1pt" offset2="-3pt"/>
            <v:textbox style="mso-next-textbox:#Rectangle à coins arrondis 6">
              <w:txbxContent>
                <w:p w14:paraId="5734B16A" w14:textId="2E2E9C18" w:rsidR="00AB1FA5" w:rsidRPr="0011420A" w:rsidRDefault="00AB1FA5" w:rsidP="00AB1FA5">
                  <w:pPr>
                    <w:pStyle w:val="Sansinterligne"/>
                    <w:jc w:val="center"/>
                  </w:pPr>
                  <w:r w:rsidRPr="0011420A">
                    <w:t>Capteur</w:t>
                  </w:r>
                </w:p>
                <w:p w14:paraId="1B871F9A" w14:textId="50AA2E3D" w:rsidR="00AB1FA5" w:rsidRDefault="00AB1FA5" w:rsidP="00AB1FA5">
                  <w:pPr>
                    <w:jc w:val="center"/>
                  </w:pPr>
                  <w:r>
                    <w:t>Température sol</w:t>
                  </w:r>
                </w:p>
              </w:txbxContent>
            </v:textbox>
          </v:roundrect>
        </w:pict>
      </w:r>
      <w:r>
        <w:rPr>
          <w:noProof/>
          <w:lang w:eastAsia="fr-FR"/>
        </w:rPr>
        <w:pict w14:anchorId="2847A929">
          <v:roundrect id="_x0000_s1032" style="position:absolute;margin-left:341.55pt;margin-top:237.25pt;width:64.8pt;height:80.8pt;z-index:251694592;visibility:visible;mso-position-horizontal-relative:text;mso-position-vertical-relative:text;mso-width-relative:margin;mso-height-relative:margin;v-text-anchor:middle" arcsize="10923f" fillcolor="white [3201]" strokecolor="#666 [1936]" strokeweight="1pt">
            <v:fill color2="#999 [1296]" rotate="t" focusposition="1" focussize="" colors="0 #bcbcbc;22938f #d0d0d0;1 #ededed" focus="100%" type="gradient"/>
            <v:shadow on="t" type="perspective" color="#7f7f7f [1601]" opacity=".5" offset="1pt" offset2="-3pt"/>
            <v:textbox style="mso-next-textbox:#_x0000_s1032">
              <w:txbxContent>
                <w:p w14:paraId="029DCE6C" w14:textId="77777777" w:rsidR="00E90C8E" w:rsidRPr="0011420A" w:rsidRDefault="00E90C8E" w:rsidP="0011420A">
                  <w:pPr>
                    <w:pStyle w:val="Sansinterligne"/>
                    <w:jc w:val="center"/>
                  </w:pPr>
                  <w:r w:rsidRPr="0011420A">
                    <w:t>Capteurs</w:t>
                  </w:r>
                </w:p>
                <w:p w14:paraId="012E98C7" w14:textId="53B785FD" w:rsidR="00E90C8E" w:rsidRDefault="00AB1FA5" w:rsidP="00AB1FA5">
                  <w:pPr>
                    <w:jc w:val="center"/>
                  </w:pPr>
                  <w:r>
                    <w:t xml:space="preserve">Température/Humidité </w:t>
                  </w:r>
                  <w:r w:rsidR="00EC5EFC">
                    <w:t>air</w:t>
                  </w:r>
                </w:p>
              </w:txbxContent>
            </v:textbox>
          </v:roundrect>
        </w:pict>
      </w:r>
      <w:r>
        <w:rPr>
          <w:noProof/>
        </w:rPr>
        <w:pict w14:anchorId="2847A929">
          <v:roundrect id="_x0000_s1174" style="position:absolute;margin-left:471.15pt;margin-top:237.25pt;width:64.8pt;height:80.8pt;z-index:251689472;visibility:visible;mso-position-horizontal-relative:text;mso-position-vertical-relative:text;mso-width-relative:margin;mso-height-relative:margin;v-text-anchor:middle" arcsize="10923f" fillcolor="white [3201]" strokecolor="#666 [1936]" strokeweight="1pt">
            <v:fill color2="#999 [1296]" rotate="t" focusposition="1" focussize="" colors="0 #bcbcbc;22938f #d0d0d0;1 #ededed" focus="100%" type="gradient"/>
            <v:shadow on="t" type="perspective" color="#7f7f7f [1601]" opacity=".5" offset="1pt" offset2="-3pt"/>
            <v:textbox style="mso-next-textbox:#_x0000_s1174">
              <w:txbxContent>
                <w:p w14:paraId="01A63F01" w14:textId="4A72B8F6" w:rsidR="00AB1FA5" w:rsidRPr="0011420A" w:rsidRDefault="00AB1FA5" w:rsidP="00AB1FA5">
                  <w:pPr>
                    <w:pStyle w:val="Sansinterligne"/>
                    <w:jc w:val="center"/>
                  </w:pPr>
                  <w:r w:rsidRPr="0011420A">
                    <w:t>Capteur</w:t>
                  </w:r>
                </w:p>
                <w:p w14:paraId="61CBC095" w14:textId="071FA09E" w:rsidR="00AB1FA5" w:rsidRDefault="00AB1FA5" w:rsidP="00AB1FA5">
                  <w:pPr>
                    <w:jc w:val="center"/>
                  </w:pPr>
                  <w:r>
                    <w:t>Ensoleillement</w:t>
                  </w:r>
                </w:p>
              </w:txbxContent>
            </v:textbox>
          </v:roundrect>
        </w:pict>
      </w:r>
    </w:p>
    <w:p w14:paraId="76795E36" w14:textId="33452B11" w:rsidR="00710B0F" w:rsidRDefault="00EC5EFC" w:rsidP="00710B0F">
      <w:r>
        <w:rPr>
          <w:noProof/>
          <w:lang w:eastAsia="fr-FR"/>
        </w:rPr>
        <w:pict w14:anchorId="199F0521">
          <v:line id="_x0000_s1148" style="position:absolute;z-index:251667968;visibility:visible;mso-height-relative:margin" from="444.3pt,4.5pt" to="444.3pt,3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" strokecolor="#c0504d [3205]" strokeweight="3pt">
            <v:shadow on="t" color="black" opacity="22937f" origin=",.5" offset="0,.63889mm"/>
          </v:line>
        </w:pict>
      </w:r>
      <w:r>
        <w:rPr>
          <w:noProof/>
          <w:lang w:eastAsia="fr-FR"/>
        </w:rPr>
        <w:pict w14:anchorId="199F0521">
          <v:line id="_x0000_s1202" style="position:absolute;z-index:251706880;visibility:visible;mso-height-relative:margin" from="199.8pt,4.5pt" to="199.8pt,3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" strokecolor="#c0504d [3205]" strokeweight="3pt">
            <v:shadow on="t" color="black" opacity="22937f" origin=",.5" offset="0,.63889mm"/>
          </v:line>
        </w:pict>
      </w:r>
      <w:r w:rsidR="00000000">
        <w:rPr>
          <w:noProof/>
          <w:color w:val="C6D9F1" w:themeColor="text2" w:themeTint="33"/>
          <w:lang w:eastAsia="fr-FR"/>
        </w:rPr>
        <w:pict w14:anchorId="25FE1A57">
          <v:roundrect id="_x0000_s1153" style="position:absolute;margin-left:-3.3pt;margin-top:14.8pt;width:81.3pt;height:37.95pt;z-index:251674112;visibility:visible;mso-width-relative:margin;v-text-anchor:middle" arcsize="10923f" fillcolor="#f79646 [3209]" strokecolor="#f2f2f2 [3041]" strokeweight="3pt">
            <v:shadow on="t" type="perspective" color="#974706 [1609]" opacity=".5" offset="1pt" offset2="-1pt"/>
            <v:textbox style="mso-next-textbox:#_x0000_s1153">
              <w:txbxContent>
                <w:p w14:paraId="4D5EAC5E" w14:textId="77777777" w:rsidR="00E90C8E" w:rsidRPr="009871A3" w:rsidRDefault="00E90C8E" w:rsidP="00863EF6">
                  <w:pPr>
                    <w:jc w:val="center"/>
                    <w:rPr>
                      <w:color w:val="000000" w:themeColor="text1"/>
                    </w:rPr>
                  </w:pPr>
                  <w:r>
                    <w:rPr>
                      <w:color w:val="000000" w:themeColor="text1"/>
                    </w:rPr>
                    <w:t>Etudiant 1</w:t>
                  </w:r>
                </w:p>
              </w:txbxContent>
            </v:textbox>
          </v:roundrect>
        </w:pict>
      </w:r>
    </w:p>
    <w:p w14:paraId="29202D7D" w14:textId="0FFA7306" w:rsidR="00710B0F" w:rsidRDefault="00710B0F" w:rsidP="00710B0F"/>
    <w:p w14:paraId="527DCF3A" w14:textId="0FD5975F" w:rsidR="00710B0F" w:rsidRDefault="00E11FA6" w:rsidP="00710B0F">
      <w:r>
        <w:rPr>
          <w:noProof/>
          <w:lang w:eastAsia="fr-FR"/>
        </w:rPr>
        <w:pict w14:anchorId="119897A4">
          <v:roundrect id="_x0000_s1154" style="position:absolute;margin-left:-3.3pt;margin-top:15pt;width:80.35pt;height:37.95pt;z-index:251675136;visibility:visible;v-text-anchor:middle" arcsize="10923f" fillcolor="#d99594 [1941]" strokecolor="#d99594 [1941]" strokeweight="1pt">
            <v:fill color2="#f2dbdb [661]" rotate="t" angle="-45" focus="-50%" type="gradient"/>
            <v:shadow on="t" type="perspective" color="#622423 [1605]" opacity=".5" offset="1pt" offset2="-3pt"/>
            <v:textbox style="mso-next-textbox:#_x0000_s1154">
              <w:txbxContent>
                <w:p w14:paraId="101BA6B5" w14:textId="77777777" w:rsidR="00E90C8E" w:rsidRPr="0020064F" w:rsidRDefault="00E90C8E" w:rsidP="0020064F">
                  <w:pPr>
                    <w:jc w:val="center"/>
                  </w:pPr>
                  <w:r w:rsidRPr="0020064F">
                    <w:t>Etudiant 2</w:t>
                  </w:r>
                </w:p>
              </w:txbxContent>
            </v:textbox>
          </v:roundrect>
        </w:pict>
      </w:r>
    </w:p>
    <w:p w14:paraId="3F7A9E64" w14:textId="539DA401" w:rsidR="00812092" w:rsidRDefault="00812092" w:rsidP="006F5000"/>
    <w:p w14:paraId="5E1B2EE7" w14:textId="45E7C97B" w:rsidR="00812092" w:rsidRDefault="00E11FA6" w:rsidP="006F5000">
      <w:r>
        <w:rPr>
          <w:noProof/>
          <w:lang w:eastAsia="fr-FR"/>
        </w:rPr>
        <w:pict w14:anchorId="5DDD65D5">
          <v:roundrect id="_x0000_s1155" style="position:absolute;margin-left:-6.25pt;margin-top:12.7pt;width:83.3pt;height:38.1pt;z-index:251676160;visibility:visible;mso-width-relative:margin;mso-height-relative:margin;v-text-anchor:middle" arcsize="10923f" fillcolor="white [3201]" strokecolor="#95b3d7 [1940]" strokeweight="1pt">
            <v:fill color2="#b8cce4 [1300]" rotate="t" focusposition="1" focussize="" focus="100%" type="gradient"/>
            <v:shadow on="t" type="perspective" color="#243f60 [1604]" opacity=".5" offset="1pt" offset2="-3pt"/>
            <v:textbox style="mso-next-textbox:#_x0000_s1155">
              <w:txbxContent>
                <w:p w14:paraId="764860D5" w14:textId="77777777" w:rsidR="00E90C8E" w:rsidRDefault="00E90C8E" w:rsidP="0020064F">
                  <w:pPr>
                    <w:jc w:val="center"/>
                  </w:pPr>
                  <w:r>
                    <w:rPr>
                      <w:sz w:val="20"/>
                    </w:rPr>
                    <w:t>Etudiant 3</w:t>
                  </w:r>
                </w:p>
              </w:txbxContent>
            </v:textbox>
          </v:roundrect>
        </w:pict>
      </w:r>
    </w:p>
    <w:p w14:paraId="53E3462F" w14:textId="29C80F58" w:rsidR="00812092" w:rsidRDefault="00812092" w:rsidP="006F5000"/>
    <w:p w14:paraId="510852FD" w14:textId="1DF42726" w:rsidR="00812092" w:rsidRDefault="00812092" w:rsidP="006F5000"/>
    <w:p w14:paraId="47648C8D" w14:textId="485F3EDC" w:rsidR="00812092" w:rsidRDefault="00812092" w:rsidP="006F5000"/>
    <w:p w14:paraId="7770D27D" w14:textId="3A04BDA7" w:rsidR="00812092" w:rsidRDefault="00812092" w:rsidP="006F5000"/>
    <w:p w14:paraId="3E47FA60" w14:textId="0A504C23" w:rsidR="00812092" w:rsidRDefault="00812092" w:rsidP="006F5000"/>
    <w:p w14:paraId="6A5CFD2E" w14:textId="2B5217F2" w:rsidR="00812092" w:rsidRDefault="00812092" w:rsidP="006F5000"/>
    <w:p w14:paraId="0C69B26B" w14:textId="09613DD1" w:rsidR="00812092" w:rsidRDefault="00E11FA6" w:rsidP="006F5000">
      <w:r>
        <w:rPr>
          <w:noProof/>
          <w:lang w:eastAsia="fr-FR"/>
        </w:rPr>
        <w:pict w14:anchorId="2015213C">
          <v:roundrect id="Rectangle à coins arrondis 5" o:spid="_x0000_s1034" style="position:absolute;margin-left:-17pt;margin-top:8.7pt;width:282pt;height:210.05pt;z-index:251629056;visibility:visible;mso-width-relative:margin;mso-height-relative:margin;v-text-anchor:middle" arcsize="10923f" fillcolor="#c2d69b [1942]" strokecolor="#c2d69b [1942]" strokeweight="1pt">
            <v:fill color2="#eaf1dd [662]" rotate="t" angle="-45" colors="0 #dafda7;22938f #e4fdc2;1 #f5ffe6" focus="-50%" type="gradient"/>
            <v:shadow on="t" type="perspective" color="#4e6128 [1606]" opacity=".5" offset="1pt" offset2="-3pt"/>
            <v:textbox style="mso-next-textbox:#Rectangle à coins arrondis 5">
              <w:txbxContent>
                <w:p w14:paraId="469D845F" w14:textId="77777777" w:rsidR="00E90C8E" w:rsidRDefault="00E90C8E" w:rsidP="00710B0F">
                  <w:pPr>
                    <w:jc w:val="center"/>
                    <w:rPr>
                      <w:b/>
                      <w:sz w:val="28"/>
                      <w:szCs w:val="28"/>
                    </w:rPr>
                  </w:pPr>
                </w:p>
                <w:p w14:paraId="23EC13F2" w14:textId="77777777" w:rsidR="00E90C8E" w:rsidRDefault="00E90C8E" w:rsidP="00710B0F">
                  <w:pPr>
                    <w:jc w:val="center"/>
                    <w:rPr>
                      <w:b/>
                      <w:sz w:val="28"/>
                      <w:szCs w:val="28"/>
                    </w:rPr>
                  </w:pPr>
                </w:p>
                <w:p w14:paraId="32C5DFD1" w14:textId="77777777" w:rsidR="00E90C8E" w:rsidRDefault="00E90C8E" w:rsidP="00710B0F">
                  <w:pPr>
                    <w:jc w:val="center"/>
                    <w:rPr>
                      <w:b/>
                      <w:sz w:val="28"/>
                      <w:szCs w:val="28"/>
                    </w:rPr>
                  </w:pPr>
                </w:p>
                <w:p w14:paraId="6C28118A" w14:textId="77777777" w:rsidR="00E90C8E" w:rsidRDefault="00E90C8E" w:rsidP="00710B0F">
                  <w:pPr>
                    <w:jc w:val="center"/>
                    <w:rPr>
                      <w:b/>
                      <w:sz w:val="28"/>
                      <w:szCs w:val="28"/>
                    </w:rPr>
                  </w:pPr>
                </w:p>
                <w:p w14:paraId="5835D950" w14:textId="2D609E61" w:rsidR="00E90C8E" w:rsidRDefault="00E90C8E" w:rsidP="00710B0F">
                  <w:pPr>
                    <w:jc w:val="center"/>
                    <w:rPr>
                      <w:b/>
                      <w:sz w:val="28"/>
                      <w:szCs w:val="28"/>
                    </w:rPr>
                  </w:pPr>
                </w:p>
                <w:p w14:paraId="24DEA768" w14:textId="0F5679E0" w:rsidR="00E90C8E" w:rsidRDefault="00E90C8E" w:rsidP="00710B0F">
                  <w:pPr>
                    <w:jc w:val="center"/>
                    <w:rPr>
                      <w:b/>
                      <w:sz w:val="28"/>
                      <w:szCs w:val="28"/>
                    </w:rPr>
                  </w:pPr>
                </w:p>
                <w:p w14:paraId="0CC9165A" w14:textId="77777777" w:rsidR="00E90C8E" w:rsidRDefault="00E90C8E" w:rsidP="00710B0F">
                  <w:pPr>
                    <w:jc w:val="center"/>
                    <w:rPr>
                      <w:b/>
                      <w:sz w:val="28"/>
                      <w:szCs w:val="28"/>
                    </w:rPr>
                  </w:pPr>
                </w:p>
                <w:p w14:paraId="196B3ECF" w14:textId="77777777" w:rsidR="00E90C8E" w:rsidRDefault="00E90C8E" w:rsidP="00710B0F">
                  <w:pPr>
                    <w:jc w:val="center"/>
                    <w:rPr>
                      <w:b/>
                      <w:sz w:val="28"/>
                      <w:szCs w:val="28"/>
                    </w:rPr>
                  </w:pPr>
                </w:p>
                <w:p w14:paraId="425542F2" w14:textId="77777777" w:rsidR="00E90C8E" w:rsidRDefault="00E90C8E" w:rsidP="00710B0F">
                  <w:pPr>
                    <w:jc w:val="center"/>
                    <w:rPr>
                      <w:b/>
                      <w:sz w:val="28"/>
                      <w:szCs w:val="28"/>
                    </w:rPr>
                  </w:pPr>
                </w:p>
                <w:p w14:paraId="5BF61D26" w14:textId="77777777" w:rsidR="00E90C8E" w:rsidRDefault="00E90C8E" w:rsidP="00710B0F">
                  <w:pPr>
                    <w:jc w:val="center"/>
                    <w:rPr>
                      <w:b/>
                      <w:sz w:val="28"/>
                      <w:szCs w:val="28"/>
                    </w:rPr>
                  </w:pPr>
                </w:p>
                <w:p w14:paraId="0BC90F7A" w14:textId="77777777" w:rsidR="00E90C8E" w:rsidRDefault="00E90C8E" w:rsidP="00710B0F">
                  <w:pPr>
                    <w:jc w:val="center"/>
                    <w:rPr>
                      <w:b/>
                      <w:sz w:val="28"/>
                      <w:szCs w:val="28"/>
                    </w:rPr>
                  </w:pPr>
                </w:p>
                <w:p w14:paraId="3B63788A" w14:textId="77777777" w:rsidR="00E90C8E" w:rsidRPr="00A03C8A" w:rsidRDefault="00E90C8E" w:rsidP="00710B0F">
                  <w:pPr>
                    <w:jc w:val="center"/>
                    <w:rPr>
                      <w:b/>
                      <w:sz w:val="28"/>
                      <w:szCs w:val="28"/>
                    </w:rPr>
                  </w:pPr>
                </w:p>
                <w:p w14:paraId="721408F7" w14:textId="77777777" w:rsidR="00E90C8E" w:rsidRDefault="00E90C8E" w:rsidP="00710B0F">
                  <w:pPr>
                    <w:jc w:val="center"/>
                  </w:pPr>
                </w:p>
                <w:p w14:paraId="05A8ECD6" w14:textId="77777777" w:rsidR="00E90C8E" w:rsidRDefault="00E90C8E" w:rsidP="00710B0F">
                  <w:pPr>
                    <w:jc w:val="center"/>
                  </w:pPr>
                </w:p>
                <w:p w14:paraId="3C928005" w14:textId="77777777" w:rsidR="00E90C8E" w:rsidRDefault="00E90C8E" w:rsidP="00710B0F">
                  <w:pPr>
                    <w:jc w:val="center"/>
                  </w:pPr>
                </w:p>
                <w:p w14:paraId="5B461515" w14:textId="77777777" w:rsidR="00E90C8E" w:rsidRDefault="00E90C8E" w:rsidP="00710B0F">
                  <w:pPr>
                    <w:jc w:val="center"/>
                  </w:pPr>
                </w:p>
                <w:p w14:paraId="2AA3BB98" w14:textId="77777777" w:rsidR="00E90C8E" w:rsidRDefault="00E90C8E" w:rsidP="00710B0F">
                  <w:pPr>
                    <w:jc w:val="center"/>
                  </w:pPr>
                </w:p>
                <w:p w14:paraId="66607E73" w14:textId="77777777" w:rsidR="00E90C8E" w:rsidRDefault="00E90C8E" w:rsidP="00710B0F">
                  <w:pPr>
                    <w:jc w:val="center"/>
                  </w:pPr>
                </w:p>
                <w:p w14:paraId="1EDFDF84" w14:textId="77777777" w:rsidR="00E90C8E" w:rsidRDefault="00E90C8E" w:rsidP="00710B0F">
                  <w:pPr>
                    <w:jc w:val="center"/>
                  </w:pPr>
                </w:p>
                <w:p w14:paraId="0D8E8759" w14:textId="77777777" w:rsidR="00E90C8E" w:rsidRDefault="00E90C8E" w:rsidP="00710B0F">
                  <w:pPr>
                    <w:jc w:val="center"/>
                  </w:pPr>
                </w:p>
                <w:p w14:paraId="2FEB243F" w14:textId="77777777" w:rsidR="00E90C8E" w:rsidRDefault="00E90C8E" w:rsidP="00710B0F">
                  <w:pPr>
                    <w:jc w:val="center"/>
                  </w:pPr>
                </w:p>
                <w:p w14:paraId="6ADA403A" w14:textId="77777777" w:rsidR="00E90C8E" w:rsidRDefault="00E90C8E" w:rsidP="00710B0F">
                  <w:pPr>
                    <w:jc w:val="center"/>
                  </w:pPr>
                </w:p>
                <w:p w14:paraId="51DEEBE1" w14:textId="77777777" w:rsidR="00E90C8E" w:rsidRDefault="00E90C8E" w:rsidP="00710B0F">
                  <w:pPr>
                    <w:jc w:val="center"/>
                  </w:pPr>
                </w:p>
                <w:p w14:paraId="700BE57C" w14:textId="77777777" w:rsidR="00E90C8E" w:rsidRDefault="00E90C8E" w:rsidP="00710B0F">
                  <w:pPr>
                    <w:jc w:val="center"/>
                  </w:pPr>
                </w:p>
                <w:p w14:paraId="136FC295" w14:textId="77777777" w:rsidR="00E90C8E" w:rsidRDefault="00E90C8E" w:rsidP="00710B0F">
                  <w:pPr>
                    <w:jc w:val="center"/>
                  </w:pPr>
                </w:p>
                <w:p w14:paraId="41887D69" w14:textId="77777777" w:rsidR="00E90C8E" w:rsidRDefault="00E90C8E" w:rsidP="00710B0F">
                  <w:pPr>
                    <w:jc w:val="center"/>
                  </w:pPr>
                </w:p>
                <w:p w14:paraId="2C3FF039" w14:textId="77777777" w:rsidR="00E90C8E" w:rsidRDefault="00E90C8E" w:rsidP="00710B0F">
                  <w:pPr>
                    <w:jc w:val="center"/>
                  </w:pPr>
                </w:p>
              </w:txbxContent>
            </v:textbox>
          </v:roundrect>
        </w:pict>
      </w:r>
      <w:r>
        <w:rPr>
          <w:noProof/>
        </w:rPr>
        <w:pict w14:anchorId="76C79376">
          <v:roundrect id="_x0000_s1136" style="position:absolute;margin-left:17.45pt;margin-top:20.4pt;width:141.05pt;height:45.6pt;z-index:251661824;visibility:visible;v-text-anchor:middle" arcsize="10923f" fillcolor="#f79646 [3209]" strokecolor="#f2f2f2 [3041]" strokeweight="3pt">
            <v:fill rotate="t"/>
            <v:shadow on="t" type="perspective" color="#974706 [1609]" opacity=".5" offset="1pt" offset2="-1pt"/>
            <v:textbox style="mso-next-textbox:#_x0000_s1136">
              <w:txbxContent>
                <w:p w14:paraId="2B8DEABD" w14:textId="5513C51A" w:rsidR="00E90C8E" w:rsidRPr="00BA5DB8" w:rsidRDefault="00E90C8E" w:rsidP="002506BB">
                  <w:pPr>
                    <w:jc w:val="center"/>
                    <w:rPr>
                      <w:sz w:val="20"/>
                    </w:rPr>
                  </w:pPr>
                  <w:r>
                    <w:rPr>
                      <w:sz w:val="20"/>
                    </w:rPr>
                    <w:t>API PHP de traitement d</w:t>
                  </w:r>
                  <w:r w:rsidR="0000127A">
                    <w:rPr>
                      <w:sz w:val="20"/>
                    </w:rPr>
                    <w:t>es données</w:t>
                  </w:r>
                </w:p>
              </w:txbxContent>
            </v:textbox>
          </v:roundrect>
        </w:pict>
      </w:r>
      <w:r>
        <w:rPr>
          <w:noProof/>
          <w:lang w:eastAsia="fr-FR"/>
        </w:rPr>
        <w:pict w14:anchorId="14D72AD9">
          <v:shapetype id="_x0000_t32" coordsize="21600,21600" o:spt="32" o:oned="t" path="m,l21600,21600e" filled="f">
            <v:path arrowok="t" fillok="f" o:connecttype="none"/>
            <o:lock v:ext="edit" shapetype="t"/>
          </v:shapetype>
          <v:shape id="_x0000_s1178" type="#_x0000_t32" style="position:absolute;margin-left:158.5pt;margin-top:48.15pt;width:71.3pt;height:0;rotation:180;z-index:251693568;visibility:visible;mso-height-relative:margin" adj="-87854,-1,-87854" strokecolor="#9bbb59 [3206]" strokeweight="1.5pt">
            <v:stroke endarrow="block"/>
            <v:shadow on="t" color="black" opacity="22937f" origin=",.5" offset="0,.63889mm"/>
          </v:shape>
        </w:pict>
      </w:r>
      <w:r>
        <w:rPr>
          <w:noProof/>
          <w:lang w:eastAsia="fr-FR"/>
        </w:rPr>
        <w:pict w14:anchorId="7DC5CC9D">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eur droit avec flèche 13" o:spid="_x0000_s1064" type="#_x0000_t34" style="position:absolute;margin-left:103.1pt;margin-top:92.9pt;width:63.6pt;height:13.2pt;rotation:90;flip:x;z-index:251652608;visibility:visible" adj=",621000,-64019" strokecolor="#9bbb59 [3206]" strokeweight="1.5pt">
            <v:stroke startarrow="block" endarrow="block"/>
            <v:shadow on="t" color="black" opacity="22937f" origin=",.5" offset="0,.63889mm"/>
          </v:shape>
        </w:pict>
      </w:r>
      <w:r>
        <w:rPr>
          <w:noProof/>
          <w:lang w:eastAsia="fr-FR"/>
        </w:rPr>
        <w:pict w14:anchorId="14D72AD9">
          <v:shape id="Connecteur droit avec flèche 8" o:spid="_x0000_s1066" type="#_x0000_t34" style="position:absolute;margin-left:42.9pt;margin-top:87.75pt;width:40.2pt;height:.05pt;rotation:90;z-index:251651584;visibility:visible;mso-height-relative:margin" adj=",-163944000,-66197" strokecolor="#9bbb59 [3206]" strokeweight="1.5pt">
            <v:stroke startarrow="block" endarrow="block"/>
            <v:shadow on="t" color="black" opacity="22937f" origin=",.5" offset="0,.63889mm"/>
          </v:shape>
        </w:pict>
      </w:r>
      <w:r>
        <w:rPr>
          <w:noProof/>
          <w:lang w:eastAsia="fr-FR"/>
        </w:rPr>
        <w:pict w14:anchorId="3E1596E1">
          <v:shapetype id="_x0000_t132" coordsize="21600,21600" o:spt="132" path="m10800,qx,3391l,18209qy10800,21600,21600,18209l21600,3391qy10800,xem,3391nfqy10800,6782,21600,3391e">
            <v:path o:extrusionok="f" gradientshapeok="t" o:connecttype="custom" o:connectlocs="10800,6782;10800,0;0,10800;10800,21600;21600,10800" o:connectangles="270,270,180,90,0" textboxrect="0,6782,21600,18209"/>
          </v:shapetype>
          <v:shape id="Organigramme : Disque magnétique 21" o:spid="_x0000_s1041" type="#_x0000_t132" style="position:absolute;margin-left:24.6pt;margin-top:107.95pt;width:78.75pt;height:65.6pt;z-index:251632128;visibility:visible;v-text-anchor:middle" fillcolor="#f79646 [3209]" strokecolor="#f2f2f2 [3041]" strokeweight="3pt">
            <v:shadow on="t" type="perspective" color="#974706 [1609]" opacity=".5" offset="1pt" offset2="-1pt"/>
            <v:textbox style="mso-next-textbox:#Organigramme : Disque magnétique 21">
              <w:txbxContent>
                <w:p w14:paraId="40E54377" w14:textId="77777777" w:rsidR="00E90C8E" w:rsidRPr="009871A3" w:rsidRDefault="00E90C8E" w:rsidP="00F8107A">
                  <w:pPr>
                    <w:jc w:val="center"/>
                    <w:rPr>
                      <w:color w:val="000000" w:themeColor="text1"/>
                    </w:rPr>
                  </w:pPr>
                  <w:r w:rsidRPr="009871A3">
                    <w:rPr>
                      <w:color w:val="000000" w:themeColor="text1"/>
                    </w:rPr>
                    <w:t>Serveur BDD MySQL</w:t>
                  </w:r>
                </w:p>
              </w:txbxContent>
            </v:textbox>
          </v:shape>
        </w:pict>
      </w:r>
    </w:p>
    <w:p w14:paraId="4DEE6B24" w14:textId="2B49E333" w:rsidR="00812092" w:rsidRDefault="00E11FA6" w:rsidP="006F5000">
      <w:r>
        <w:rPr>
          <w:noProof/>
          <w:lang w:eastAsia="fr-FR"/>
        </w:rPr>
        <w:pict w14:anchorId="14D72AD9">
          <v:shape id="_x0000_s1177" type="#_x0000_t34" style="position:absolute;margin-left:164.2pt;margin-top:85.4pt;width:158.25pt;height:26.95pt;rotation:90;flip:x;z-index:251692544;visibility:visible;mso-height-relative:margin" adj="10797,333057,-35631" strokecolor="#9bbb59 [3206]" strokeweight="1.5pt">
            <v:stroke endarrow="block"/>
            <v:shadow on="t" color="black" opacity="22937f" origin=",.5" offset="0,.63889mm"/>
          </v:shape>
        </w:pict>
      </w:r>
    </w:p>
    <w:p w14:paraId="4E912DBA" w14:textId="45BA0EB7" w:rsidR="00812092" w:rsidRDefault="00812092" w:rsidP="006F5000"/>
    <w:p w14:paraId="329416C2" w14:textId="4F3D6578" w:rsidR="00812092" w:rsidRDefault="00812092" w:rsidP="006F5000"/>
    <w:p w14:paraId="7639D050" w14:textId="798841B4" w:rsidR="00812092" w:rsidRDefault="00812092" w:rsidP="006F5000"/>
    <w:p w14:paraId="22F983FA" w14:textId="112871A0" w:rsidR="00812092" w:rsidRDefault="00E11FA6" w:rsidP="006F5000">
      <w:r>
        <w:rPr>
          <w:noProof/>
          <w:lang w:eastAsia="fr-FR"/>
        </w:rPr>
        <w:pict w14:anchorId="75FCB779">
          <v:roundrect id="Rectangle à coins arrondis 22" o:spid="_x0000_s1039" style="position:absolute;margin-left:131.65pt;margin-top:4.1pt;width:81.3pt;height:76.05pt;z-index:251633152;visibility:visible;mso-width-relative:margin;v-text-anchor:middle" arcsize="10923f" fillcolor="#d99594 [1941]" strokecolor="#d99594 [1941]" strokeweight="1pt">
            <v:fill color2="#f2dbdb [661]" angle="-45" focus="-50%" type="gradient"/>
            <v:shadow on="t" type="perspective" color="#622423 [1605]" opacity=".5" offset="1pt" offset2="-3pt"/>
            <v:textbox>
              <w:txbxContent>
                <w:p w14:paraId="6109A63F" w14:textId="517A4370" w:rsidR="00E90C8E" w:rsidRDefault="00E90C8E" w:rsidP="00710B0F">
                  <w:pPr>
                    <w:jc w:val="center"/>
                    <w:rPr>
                      <w:color w:val="000000" w:themeColor="text1"/>
                    </w:rPr>
                  </w:pPr>
                  <w:r w:rsidRPr="009871A3">
                    <w:rPr>
                      <w:color w:val="000000" w:themeColor="text1"/>
                    </w:rPr>
                    <w:t>Site web</w:t>
                  </w:r>
                </w:p>
                <w:p w14:paraId="07F9A58C" w14:textId="36C7283A" w:rsidR="00EC4E47" w:rsidRPr="009871A3" w:rsidRDefault="00EC4E47" w:rsidP="00710B0F">
                  <w:pPr>
                    <w:jc w:val="center"/>
                    <w:rPr>
                      <w:color w:val="000000" w:themeColor="text1"/>
                    </w:rPr>
                  </w:pPr>
                  <w:r>
                    <w:rPr>
                      <w:color w:val="000000" w:themeColor="text1"/>
                    </w:rPr>
                    <w:t>Site Web (Android)</w:t>
                  </w:r>
                </w:p>
              </w:txbxContent>
            </v:textbox>
          </v:roundrect>
        </w:pict>
      </w:r>
    </w:p>
    <w:p w14:paraId="5948CB7C" w14:textId="2DC0A7C0" w:rsidR="00812092" w:rsidRDefault="00EC4E47" w:rsidP="006F5000">
      <w:r>
        <w:rPr>
          <w:noProof/>
        </w:rPr>
        <w:pict w14:anchorId="25D9350F">
          <v:roundrect id="_x0000_s1123" style="position:absolute;margin-left:409.65pt;margin-top:23.55pt;width:139pt;height:79.5pt;z-index:251653632;visibility:visible;v-text-anchor:middle" arcsize="10923f" fillcolor="#c2d69b [1942]" strokecolor="#c2d69b [1942]" strokeweight="1pt">
            <v:fill color2="#eaf1dd [662]" rotate="t" angle="-45" focus="-50%" type="gradient"/>
            <v:shadow on="t" type="perspective" color="#4e6128 [1606]" opacity=".5" offset="1pt" offset2="-3pt"/>
            <v:textbox style="mso-next-textbox:#_x0000_s1123">
              <w:txbxContent>
                <w:p w14:paraId="4B233C53" w14:textId="77777777" w:rsidR="00E90C8E" w:rsidRDefault="00E90C8E" w:rsidP="00442E91">
                  <w:pPr>
                    <w:rPr>
                      <w:b/>
                      <w:sz w:val="24"/>
                      <w:szCs w:val="24"/>
                    </w:rPr>
                  </w:pPr>
                  <w:r>
                    <w:rPr>
                      <w:b/>
                      <w:sz w:val="24"/>
                      <w:szCs w:val="24"/>
                    </w:rPr>
                    <w:t>Serveur Sigfox</w:t>
                  </w:r>
                </w:p>
                <w:p w14:paraId="21CE0A61" w14:textId="77777777" w:rsidR="00E90C8E" w:rsidRDefault="00E90C8E" w:rsidP="00442E91">
                  <w:pPr>
                    <w:jc w:val="center"/>
                  </w:pPr>
                </w:p>
                <w:p w14:paraId="7870F6FD" w14:textId="77777777" w:rsidR="00E90C8E" w:rsidRDefault="00E90C8E" w:rsidP="00442E91">
                  <w:pPr>
                    <w:jc w:val="center"/>
                  </w:pPr>
                </w:p>
                <w:p w14:paraId="20C03A41" w14:textId="77777777" w:rsidR="00E90C8E" w:rsidRDefault="00E90C8E" w:rsidP="00442E91">
                  <w:pPr>
                    <w:jc w:val="center"/>
                  </w:pPr>
                </w:p>
                <w:p w14:paraId="09878A49" w14:textId="77777777" w:rsidR="00E90C8E" w:rsidRDefault="00E90C8E" w:rsidP="00442E91">
                  <w:pPr>
                    <w:jc w:val="center"/>
                  </w:pPr>
                </w:p>
              </w:txbxContent>
            </v:textbox>
          </v:roundrect>
        </w:pict>
      </w:r>
    </w:p>
    <w:p w14:paraId="58B340B1" w14:textId="7B4D9385" w:rsidR="00812092" w:rsidRDefault="00E11FA6" w:rsidP="006F5000">
      <w:r>
        <w:rPr>
          <w:noProof/>
          <w:lang w:eastAsia="fr-FR"/>
        </w:rPr>
        <w:pict w14:anchorId="5F7BA797">
          <v:shape id="Zone de texte 4" o:spid="_x0000_s1050" type="#_x0000_t202" style="position:absolute;margin-left:-6.25pt;margin-top:4.3pt;width:128.8pt;height:30.35pt;z-index:251650560;visibility:visible;mso-width-relative:margin;mso-height-relative:margin" filled="f" fillcolor="white [3201]" stroked="f" strokeweight=".5pt">
            <v:textbox>
              <w:txbxContent>
                <w:p w14:paraId="329CF15B" w14:textId="454DDCA3" w:rsidR="00E90C8E" w:rsidRPr="00EB5C62" w:rsidRDefault="00E90C8E" w:rsidP="00D300C1">
                  <w:pPr>
                    <w:jc w:val="center"/>
                    <w:rPr>
                      <w:b/>
                    </w:rPr>
                  </w:pPr>
                  <w:r>
                    <w:rPr>
                      <w:b/>
                    </w:rPr>
                    <w:t>Serveur</w:t>
                  </w:r>
                  <w:r w:rsidR="00EC4E47">
                    <w:rPr>
                      <w:b/>
                    </w:rPr>
                    <w:t xml:space="preserve"> WEB/BDD</w:t>
                  </w:r>
                </w:p>
              </w:txbxContent>
            </v:textbox>
          </v:shape>
        </w:pict>
      </w:r>
      <w:r>
        <w:rPr>
          <w:noProof/>
          <w:lang w:eastAsia="fr-FR"/>
        </w:rPr>
        <w:pict w14:anchorId="7DC5CC9D">
          <v:shape id="_x0000_s1176" type="#_x0000_t34" style="position:absolute;margin-left:212.95pt;margin-top:18.05pt;width:43.85pt;height:9.95pt;rotation:180;z-index:251691520;visibility:visible" adj="10788,-1251389,-141865" strokecolor="#9bbb59 [3206]" strokeweight="1.5pt">
            <v:stroke startarrow="block" endarrow="block"/>
            <v:shadow on="t" color="black" opacity="22937f" origin=",.5" offset="0,.63889mm"/>
          </v:shape>
        </w:pict>
      </w:r>
      <w:r w:rsidR="00EC4E47">
        <w:rPr>
          <w:noProof/>
        </w:rPr>
        <w:pict w14:anchorId="46585B38">
          <v:roundrect id="_x0000_s1121" style="position:absolute;margin-left:417.45pt;margin-top:25.35pt;width:129.05pt;height:30.75pt;z-index:251655680;visibility:visible;v-text-anchor:middle" arcsize="10923f" fillcolor="#f79646 [3209]" strokecolor="#f2f2f2 [3041]" strokeweight="3pt">
            <v:fill rotate="t"/>
            <v:shadow on="t" type="perspective" color="#974706 [1609]" opacity=".5" offset="1pt" offset2="-1pt"/>
            <v:textbox>
              <w:txbxContent>
                <w:p w14:paraId="006558E7" w14:textId="77777777" w:rsidR="00E90C8E" w:rsidRDefault="00E90C8E" w:rsidP="00D300C1">
                  <w:pPr>
                    <w:jc w:val="center"/>
                  </w:pPr>
                  <w:r>
                    <w:t>Configuration CallBack</w:t>
                  </w:r>
                </w:p>
              </w:txbxContent>
            </v:textbox>
          </v:roundrect>
        </w:pict>
      </w:r>
    </w:p>
    <w:p w14:paraId="6FC5AEAC" w14:textId="69A85433" w:rsidR="00812092" w:rsidRDefault="00E11FA6" w:rsidP="006F5000">
      <w:r>
        <w:rPr>
          <w:noProof/>
          <w:lang w:eastAsia="fr-FR"/>
        </w:rPr>
        <w:pict w14:anchorId="72D329A9">
          <v:shape id="Connecteur droit avec flèche 36" o:spid="_x0000_s1058" type="#_x0000_t34" style="position:absolute;margin-left:261.3pt;margin-top:5.1pt;width:67.95pt;height:64.2pt;rotation:180;z-index:251638272;visibility:visible;mso-width-relative:margin;mso-height-relative:margin" adj="10792,-216404,-114580" strokecolor="#4f81bd [3204]" strokeweight="3pt">
            <v:stroke startarrow="open" endarrow="open"/>
            <v:shadow on="t" color="black" opacity="22937f" origin=",.5" offset="0,.63889mm"/>
          </v:shape>
        </w:pict>
      </w:r>
    </w:p>
    <w:p w14:paraId="0DCAFDAA" w14:textId="240729C3" w:rsidR="00812092" w:rsidRDefault="00A65E61" w:rsidP="006F5000">
      <w:r>
        <w:rPr>
          <w:noProof/>
          <w:lang w:eastAsia="fr-FR"/>
        </w:rPr>
        <w:pict w14:anchorId="29F2269E">
          <v:roundrect id="_x0000_s1159" style="position:absolute;margin-left:39.9pt;margin-top:5.2pt;width:141.85pt;height:96.95pt;z-index:251679232;visibility:visible;mso-width-relative:margin;mso-height-relative:margin;v-text-anchor:middle" arcsize="10923f" fillcolor="#c2d69b [1942]" strokecolor="#c2d69b [1942]" strokeweight="1pt">
            <v:fill color2="#eaf1dd [662]" rotate="t" angle="-45" colors="0 #dafda7;22938f #e4fdc2;1 #f5ffe6" focus="-50%" type="gradient"/>
            <v:shadow on="t" type="perspective" color="#4e6128 [1606]" opacity=".5" offset="1pt" offset2="-3pt"/>
            <v:textbox>
              <w:txbxContent>
                <w:p w14:paraId="43DCB1A6" w14:textId="77777777" w:rsidR="00E90C8E" w:rsidRDefault="00E90C8E" w:rsidP="00297F8A">
                  <w:pPr>
                    <w:jc w:val="center"/>
                    <w:rPr>
                      <w:b/>
                      <w:sz w:val="28"/>
                      <w:szCs w:val="28"/>
                    </w:rPr>
                  </w:pPr>
                </w:p>
                <w:p w14:paraId="0498178F" w14:textId="77777777" w:rsidR="00E90C8E" w:rsidRDefault="00E90C8E" w:rsidP="00297F8A">
                  <w:pPr>
                    <w:jc w:val="center"/>
                    <w:rPr>
                      <w:b/>
                      <w:sz w:val="28"/>
                      <w:szCs w:val="28"/>
                    </w:rPr>
                  </w:pPr>
                </w:p>
                <w:p w14:paraId="59CC6BCA" w14:textId="77777777" w:rsidR="00E90C8E" w:rsidRDefault="00E90C8E" w:rsidP="00297F8A">
                  <w:pPr>
                    <w:jc w:val="center"/>
                    <w:rPr>
                      <w:b/>
                      <w:sz w:val="28"/>
                      <w:szCs w:val="28"/>
                    </w:rPr>
                  </w:pPr>
                  <w:r>
                    <w:rPr>
                      <w:b/>
                      <w:sz w:val="28"/>
                      <w:szCs w:val="28"/>
                    </w:rPr>
                    <w:t>PC Administrateur</w:t>
                  </w:r>
                </w:p>
                <w:p w14:paraId="12500FFC" w14:textId="77777777" w:rsidR="00E90C8E" w:rsidRDefault="00E90C8E" w:rsidP="00297F8A">
                  <w:pPr>
                    <w:jc w:val="center"/>
                    <w:rPr>
                      <w:b/>
                      <w:sz w:val="28"/>
                      <w:szCs w:val="28"/>
                    </w:rPr>
                  </w:pPr>
                </w:p>
                <w:p w14:paraId="2481E3BB" w14:textId="77777777" w:rsidR="00E90C8E" w:rsidRDefault="00E90C8E" w:rsidP="00297F8A">
                  <w:pPr>
                    <w:jc w:val="center"/>
                    <w:rPr>
                      <w:b/>
                      <w:sz w:val="28"/>
                      <w:szCs w:val="28"/>
                    </w:rPr>
                  </w:pPr>
                </w:p>
                <w:p w14:paraId="260A44B8" w14:textId="77777777" w:rsidR="00E90C8E" w:rsidRDefault="00E90C8E" w:rsidP="00297F8A">
                  <w:pPr>
                    <w:jc w:val="center"/>
                    <w:rPr>
                      <w:b/>
                      <w:sz w:val="28"/>
                      <w:szCs w:val="28"/>
                    </w:rPr>
                  </w:pPr>
                </w:p>
                <w:p w14:paraId="72FAFAC4" w14:textId="77777777" w:rsidR="00E90C8E" w:rsidRDefault="00E90C8E" w:rsidP="00297F8A">
                  <w:pPr>
                    <w:jc w:val="center"/>
                    <w:rPr>
                      <w:b/>
                      <w:sz w:val="28"/>
                      <w:szCs w:val="28"/>
                    </w:rPr>
                  </w:pPr>
                </w:p>
                <w:p w14:paraId="21732CB0" w14:textId="77777777" w:rsidR="00E90C8E" w:rsidRDefault="00E90C8E" w:rsidP="00297F8A">
                  <w:pPr>
                    <w:jc w:val="center"/>
                    <w:rPr>
                      <w:b/>
                      <w:sz w:val="28"/>
                      <w:szCs w:val="28"/>
                    </w:rPr>
                  </w:pPr>
                </w:p>
                <w:p w14:paraId="5A861C99" w14:textId="77777777" w:rsidR="00E90C8E" w:rsidRDefault="00E90C8E" w:rsidP="00297F8A">
                  <w:pPr>
                    <w:jc w:val="center"/>
                    <w:rPr>
                      <w:b/>
                      <w:sz w:val="28"/>
                      <w:szCs w:val="28"/>
                    </w:rPr>
                  </w:pPr>
                </w:p>
                <w:p w14:paraId="6604106B" w14:textId="77777777" w:rsidR="00E90C8E" w:rsidRDefault="00E90C8E" w:rsidP="00297F8A">
                  <w:pPr>
                    <w:jc w:val="center"/>
                    <w:rPr>
                      <w:b/>
                      <w:sz w:val="28"/>
                      <w:szCs w:val="28"/>
                    </w:rPr>
                  </w:pPr>
                </w:p>
                <w:p w14:paraId="44F6B5DB" w14:textId="77777777" w:rsidR="00E90C8E" w:rsidRDefault="00E90C8E" w:rsidP="00297F8A">
                  <w:pPr>
                    <w:jc w:val="center"/>
                    <w:rPr>
                      <w:b/>
                      <w:sz w:val="28"/>
                      <w:szCs w:val="28"/>
                    </w:rPr>
                  </w:pPr>
                </w:p>
                <w:p w14:paraId="47AB7C5B" w14:textId="77777777" w:rsidR="00E90C8E" w:rsidRPr="00A03C8A" w:rsidRDefault="00E90C8E" w:rsidP="00297F8A">
                  <w:pPr>
                    <w:jc w:val="center"/>
                    <w:rPr>
                      <w:b/>
                      <w:sz w:val="28"/>
                      <w:szCs w:val="28"/>
                    </w:rPr>
                  </w:pPr>
                </w:p>
                <w:p w14:paraId="18CE9B2F" w14:textId="77777777" w:rsidR="00E90C8E" w:rsidRDefault="00E90C8E" w:rsidP="00297F8A">
                  <w:pPr>
                    <w:jc w:val="center"/>
                  </w:pPr>
                </w:p>
                <w:p w14:paraId="492411AC" w14:textId="77777777" w:rsidR="00E90C8E" w:rsidRDefault="00E90C8E" w:rsidP="00297F8A">
                  <w:pPr>
                    <w:jc w:val="center"/>
                  </w:pPr>
                </w:p>
                <w:p w14:paraId="07C6C4C9" w14:textId="77777777" w:rsidR="00E90C8E" w:rsidRDefault="00E90C8E" w:rsidP="00297F8A">
                  <w:pPr>
                    <w:jc w:val="center"/>
                  </w:pPr>
                </w:p>
                <w:p w14:paraId="6F780991" w14:textId="77777777" w:rsidR="00E90C8E" w:rsidRDefault="00E90C8E" w:rsidP="00297F8A">
                  <w:pPr>
                    <w:jc w:val="center"/>
                  </w:pPr>
                </w:p>
                <w:p w14:paraId="6B13E281" w14:textId="77777777" w:rsidR="00E90C8E" w:rsidRDefault="00E90C8E" w:rsidP="00297F8A">
                  <w:pPr>
                    <w:jc w:val="center"/>
                  </w:pPr>
                </w:p>
                <w:p w14:paraId="74E55F2E" w14:textId="77777777" w:rsidR="00E90C8E" w:rsidRDefault="00E90C8E" w:rsidP="00297F8A">
                  <w:pPr>
                    <w:jc w:val="center"/>
                  </w:pPr>
                </w:p>
                <w:p w14:paraId="1E814C58" w14:textId="77777777" w:rsidR="00E90C8E" w:rsidRDefault="00E90C8E" w:rsidP="00297F8A">
                  <w:pPr>
                    <w:jc w:val="center"/>
                  </w:pPr>
                </w:p>
                <w:p w14:paraId="615A7D58" w14:textId="77777777" w:rsidR="00E90C8E" w:rsidRDefault="00E90C8E" w:rsidP="00297F8A">
                  <w:pPr>
                    <w:jc w:val="center"/>
                  </w:pPr>
                </w:p>
                <w:p w14:paraId="67878DB4" w14:textId="77777777" w:rsidR="00E90C8E" w:rsidRDefault="00E90C8E" w:rsidP="00297F8A">
                  <w:pPr>
                    <w:jc w:val="center"/>
                  </w:pPr>
                </w:p>
                <w:p w14:paraId="56543271" w14:textId="77777777" w:rsidR="00E90C8E" w:rsidRDefault="00E90C8E" w:rsidP="00297F8A">
                  <w:pPr>
                    <w:jc w:val="center"/>
                  </w:pPr>
                </w:p>
                <w:p w14:paraId="77200325" w14:textId="77777777" w:rsidR="00E90C8E" w:rsidRDefault="00E90C8E" w:rsidP="00297F8A">
                  <w:pPr>
                    <w:jc w:val="center"/>
                  </w:pPr>
                </w:p>
                <w:p w14:paraId="2225AA70" w14:textId="77777777" w:rsidR="00E90C8E" w:rsidRDefault="00E90C8E" w:rsidP="00297F8A">
                  <w:pPr>
                    <w:jc w:val="center"/>
                  </w:pPr>
                </w:p>
                <w:p w14:paraId="1A08583E" w14:textId="77777777" w:rsidR="00E90C8E" w:rsidRDefault="00E90C8E" w:rsidP="00297F8A">
                  <w:pPr>
                    <w:jc w:val="center"/>
                  </w:pPr>
                </w:p>
                <w:p w14:paraId="4D2DF5EC" w14:textId="77777777" w:rsidR="00E90C8E" w:rsidRDefault="00E90C8E" w:rsidP="00297F8A">
                  <w:pPr>
                    <w:jc w:val="center"/>
                  </w:pPr>
                </w:p>
                <w:p w14:paraId="77404FCC" w14:textId="77777777" w:rsidR="00E90C8E" w:rsidRDefault="00E90C8E" w:rsidP="00297F8A">
                  <w:pPr>
                    <w:jc w:val="center"/>
                  </w:pPr>
                </w:p>
              </w:txbxContent>
            </v:textbox>
          </v:roundrect>
        </w:pict>
      </w:r>
    </w:p>
    <w:p w14:paraId="3F721BEE" w14:textId="0EA9855B" w:rsidR="00812092" w:rsidRDefault="00A65E61" w:rsidP="006F5000">
      <w:r>
        <w:rPr>
          <w:noProof/>
          <w:lang w:eastAsia="fr-FR"/>
        </w:rPr>
        <w:pict w14:anchorId="49C0365E">
          <v:shape id="_x0000_s1158" type="#_x0000_t34" style="position:absolute;margin-left:184.6pt;margin-top:11.85pt;width:120.2pt;height:17.85pt;z-index:251678208;visibility:visible;mso-width-relative:margin;mso-height-relative:margin" adj=",-770400,-38779" strokecolor="#4f81bd [3204]" strokeweight="3pt">
            <v:stroke startarrow="open" endarrow="open"/>
            <v:shadow on="t" color="black" opacity="22937f" origin=",.5" offset="0,.63889mm"/>
          </v:shape>
        </w:pict>
      </w:r>
      <w:r>
        <w:rPr>
          <w:noProof/>
          <w:lang w:eastAsia="fr-FR"/>
        </w:rPr>
        <w:pict w14:anchorId="6DF28C1D">
          <v:roundrect id="_x0000_s1160" style="position:absolute;margin-left:53.6pt;margin-top:1.3pt;width:111.3pt;height:31.6pt;z-index:251680256;visibility:visible;mso-width-relative:margin;mso-height-relative:margin;v-text-anchor:middle" arcsize="10923f" fillcolor="white [3201]" strokecolor="#666 [1936]" strokeweight="1pt">
            <v:fill color2="#999 [1296]" rotate="t" focusposition="1" focussize="" colors="0 #bcbcbc;22938f #d0d0d0;1 #ededed" focus="100%" type="gradient"/>
            <v:shadow on="t" type="perspective" color="#7f7f7f [1601]" opacity=".5" offset="1pt" offset2="-3pt"/>
            <v:textbox style="mso-next-textbox:#_x0000_s1160">
              <w:txbxContent>
                <w:p w14:paraId="7EF6B965" w14:textId="77777777" w:rsidR="00E90C8E" w:rsidRDefault="00E90C8E" w:rsidP="00297F8A">
                  <w:pPr>
                    <w:jc w:val="center"/>
                  </w:pPr>
                  <w:r>
                    <w:t>Navigateur Web</w:t>
                  </w:r>
                </w:p>
                <w:p w14:paraId="5A334D67" w14:textId="77777777" w:rsidR="00E90C8E" w:rsidRDefault="00E90C8E" w:rsidP="00297F8A"/>
              </w:txbxContent>
            </v:textbox>
          </v:roundrect>
        </w:pict>
      </w:r>
      <w:r w:rsidR="00000000">
        <w:rPr>
          <w:noProof/>
          <w:lang w:eastAsia="fr-FR"/>
        </w:rPr>
        <w:pict w14:anchorId="0CF617D2">
          <v:shape id="Connecteur droit avec flèche 34" o:spid="_x0000_s1057" type="#_x0000_t32" style="position:absolute;margin-left:459.65pt;margin-top:21.5pt;width:30.8pt;height:0;rotation:270;z-index:2516372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" adj="-355032,-1,-355032" strokecolor="#4f81bd [3204]" strokeweight="3pt">
            <v:stroke endarrow="open"/>
            <v:shadow on="t" color="black" opacity="22937f" origin=",.5" offset="0,.63889mm"/>
          </v:shape>
        </w:pict>
      </w:r>
      <w:r w:rsidR="00000000">
        <w:rPr>
          <w:noProof/>
          <w:lang w:eastAsia="fr-FR"/>
        </w:rPr>
        <w:pict w14:anchorId="57FC7A53">
          <v:shapetype id="_x0000_t106" coordsize="21600,21600" o:spt="106" adj="1350,25920" path="ar,7165,4345,13110,1950,7185,1080,12690,475,11732,4835,17650,1080,12690,2910,17640,2387,9757,10107,20300,2910,17640,8235,19545,7660,12382,14412,21597,8235,19545,14280,18330,12910,11080,18695,18947,14280,18330,18690,15045,14822,5862,21597,15082,18690,15045,20895,7665,15772,2592,21105,9865,20895,7665,19140,2715,14330,,19187,6595,19140,2715,14910,1170,10992,,15357,5945,14910,1170,11250,1665,6692,650,12025,7917,11250,1665,7005,2580,1912,1972,8665,11162,7005,2580,1950,7185xear,7165,4345,13110,1080,12690,2340,13080nfear475,11732,4835,17650,2910,17640,3465,17445nfear7660,12382,14412,21597,7905,18675,8235,19545nfear7660,12382,14412,21597,14280,18330,14400,17370nfear12910,11080,18695,18947,18690,15045,17070,11475nfear15772,2592,21105,9865,20175,9015,20895,7665nfear14330,,19187,6595,19200,3345,19140,2715nfear14330,,19187,6595,14910,1170,14550,1980nfear10992,,15357,5945,11250,1665,11040,2340nfear1912,1972,8665,11162,7650,3270,7005,2580nfear1912,1972,8665,11162,1950,7185,2070,7890nfem@23@37qx@35@24@23@36@34@24@23@37xem@16@33qx@31@17@16@32@30@17@16@33xem@38@29qx@27@39@38@28@26@39@38@29xe">
            <v:formulas>
              <v:f eqn="sum #0 0 10800"/>
              <v:f eqn="sum #1 0 10800"/>
              <v:f eqn="cosatan2 10800 @0 @1"/>
              <v:f eqn="sinatan2 10800 @0 @1"/>
              <v:f eqn="sum @2 10800 0"/>
              <v:f eqn="sum @3 10800 0"/>
              <v:f eqn="sum @4 0 #0"/>
              <v:f eqn="sum @5 0 #1"/>
              <v:f eqn="mod @6 @7 0"/>
              <v:f eqn="prod 600 11 1"/>
              <v:f eqn="sum @8 0 @9"/>
              <v:f eqn="prod @10 1 3"/>
              <v:f eqn="prod 600 3 1"/>
              <v:f eqn="sum @11 @12 0"/>
              <v:f eqn="prod @13 @6 @8"/>
              <v:f eqn="prod @13 @7 @8"/>
              <v:f eqn="sum @14 #0 0"/>
              <v:f eqn="sum @15 #1 0"/>
              <v:f eqn="prod 600 8 1"/>
              <v:f eqn="prod @11 2 1"/>
              <v:f eqn="sum @18 @19 0"/>
              <v:f eqn="prod @20 @6 @8"/>
              <v:f eqn="prod @20 @7 @8"/>
              <v:f eqn="sum @21 #0 0"/>
              <v:f eqn="sum @22 #1 0"/>
              <v:f eqn="prod 600 2 1"/>
              <v:f eqn="sum #0 600 0"/>
              <v:f eqn="sum #0 0 600"/>
              <v:f eqn="sum #1 600 0"/>
              <v:f eqn="sum #1 0 600"/>
              <v:f eqn="sum @16 @25 0"/>
              <v:f eqn="sum @16 0 @25"/>
              <v:f eqn="sum @17 @25 0"/>
              <v:f eqn="sum @17 0 @25"/>
              <v:f eqn="sum @23 @12 0"/>
              <v:f eqn="sum @23 0 @12"/>
              <v:f eqn="sum @24 @12 0"/>
              <v:f eqn="sum @24 0 @12"/>
              <v:f eqn="val #0"/>
              <v:f eqn="val #1"/>
            </v:formulas>
            <v:path o:extrusionok="f" o:connecttype="custom" o:connectlocs="67,10800;10800,21577;21582,10800;10800,1235;@38,@39" textboxrect="2977,3262,17087,17337"/>
            <v:handles>
              <v:h position="#0,#1"/>
            </v:handles>
            <o:complex v:ext="view"/>
          </v:shapetype>
          <v:shape id="_x0000_s1150" type="#_x0000_t106" style="position:absolute;margin-left:300.75pt;margin-top:11.85pt;width:124.3pt;height:53.05pt;z-index:251671040">
            <v:textbox>
              <w:txbxContent>
                <w:p w14:paraId="4E6497DA" w14:textId="77777777" w:rsidR="00E90C8E" w:rsidRDefault="00E90C8E" w:rsidP="004420D9">
                  <w:pPr>
                    <w:jc w:val="center"/>
                  </w:pPr>
                  <w:r>
                    <w:t>Internet</w:t>
                  </w:r>
                </w:p>
              </w:txbxContent>
            </v:textbox>
          </v:shape>
        </w:pict>
      </w:r>
    </w:p>
    <w:p w14:paraId="17A643A5" w14:textId="04D0B7BC" w:rsidR="00812092" w:rsidRDefault="00000000" w:rsidP="006F5000">
      <w:r>
        <w:rPr>
          <w:noProof/>
          <w:lang w:eastAsia="fr-FR"/>
        </w:rPr>
        <w:pict w14:anchorId="392C66EA">
          <v:shape id="_x0000_s1163" type="#_x0000_t32" style="position:absolute;margin-left:425.05pt;margin-top:11.45pt;width:50pt;height:0;rotation:180;z-index:25168332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" adj="-218700,-1,-218700" strokecolor="#4f81bd [3204]" strokeweight="3pt">
            <v:stroke endarrow="open"/>
            <v:shadow on="t" color="black" opacity="22937f" origin=",.5" offset="0,.63889mm"/>
          </v:shape>
        </w:pict>
      </w:r>
    </w:p>
    <w:p w14:paraId="607DBDAC" w14:textId="79EFC500" w:rsidR="00D300C1" w:rsidRDefault="00000000" w:rsidP="006F5000">
      <w:r>
        <w:rPr>
          <w:noProof/>
          <w:lang w:eastAsia="fr-FR"/>
        </w:rPr>
        <w:pict w14:anchorId="555DB79E">
          <v:shape id="_x0000_s1166" type="#_x0000_t34" style="position:absolute;margin-left:363.15pt;margin-top:14.5pt;width:37.95pt;height:33.7pt;rotation:180;z-index:251684352;visibility:visible;mso-width-relative:margin;mso-height-relative:margin" adj="10786,-480264,-246052" strokecolor="#4f81bd [3204]" strokeweight="3pt">
            <v:stroke startarrow="open" endarrow="open"/>
            <v:shadow on="t" color="black" opacity="22937f" origin=",.5" offset="0,.63889mm"/>
          </v:shape>
        </w:pict>
      </w:r>
      <w:r>
        <w:rPr>
          <w:noProof/>
          <w:lang w:eastAsia="fr-FR"/>
        </w:rPr>
        <w:pict w14:anchorId="075A0025">
          <v:shape id="_x0000_s1124" type="#_x0000_t34" style="position:absolute;margin-left:244.35pt;margin-top:0;width:64pt;height:59.85pt;flip:y;z-index:251654656;visibility:visible;mso-width-relative:margin;mso-height-relative:margin" adj=",274629,-92998" strokecolor="#4f81bd [3204]" strokeweight="3pt">
            <v:stroke startarrow="open" endarrow="open"/>
            <v:shadow on="t" color="black" opacity="22937f" origin=",.5" offset="0,.63889mm"/>
          </v:shape>
        </w:pict>
      </w:r>
    </w:p>
    <w:p w14:paraId="52E25A2E" w14:textId="7E657B2B" w:rsidR="00D300C1" w:rsidRDefault="00A65E61" w:rsidP="006F5000">
      <w:r>
        <w:rPr>
          <w:noProof/>
        </w:rPr>
        <w:pict w14:anchorId="29F2269E">
          <v:roundrect id="_x0000_s1175" style="position:absolute;margin-left:102.5pt;margin-top:18.1pt;width:141.85pt;height:91.25pt;z-index:251690496;visibility:visible;mso-width-relative:margin;mso-height-relative:margin;v-text-anchor:middle" arcsize="10923f" fillcolor="#c2d69b [1942]" strokecolor="#c2d69b [1942]" strokeweight="1pt">
            <v:fill color2="#eaf1dd [662]" rotate="t" angle="-45" colors="0 #dafda7;22938f #e4fdc2;1 #f5ffe6" focus="-50%" type="gradient"/>
            <v:shadow on="t" type="perspective" color="#4e6128 [1606]" opacity=".5" offset="1pt" offset2="-3pt"/>
            <v:textbox>
              <w:txbxContent>
                <w:p w14:paraId="7E700451" w14:textId="3900780B" w:rsidR="00EC4E47" w:rsidRDefault="00EC4E47" w:rsidP="00EC4E47">
                  <w:pPr>
                    <w:jc w:val="center"/>
                    <w:rPr>
                      <w:b/>
                      <w:sz w:val="28"/>
                      <w:szCs w:val="28"/>
                    </w:rPr>
                  </w:pPr>
                  <w:r w:rsidRPr="00EC4E47">
                    <w:rPr>
                      <w:b/>
                      <w:noProof/>
                      <w:sz w:val="28"/>
                      <w:szCs w:val="28"/>
                    </w:rPr>
                    <w:drawing>
                      <wp:inline distT="0" distB="0" distL="0" distR="0" wp14:anchorId="41892206" wp14:editId="3A1B00F5">
                        <wp:extent cx="1441450" cy="438150"/>
                        <wp:effectExtent l="0" t="0" r="0" b="0"/>
                        <wp:docPr id="136341257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41450" cy="438150"/>
                                </a:xfrm>
                                <a:prstGeom prst="rect">
                                  <a:avLst/>
                                </a:prstGeom>
                                <a:noFill/>
                                <a:ln>
                                  <a:noFill/>
                                </a:ln>
                              </pic:spPr>
                            </pic:pic>
                          </a:graphicData>
                        </a:graphic>
                      </wp:inline>
                    </w:drawing>
                  </w:r>
                </w:p>
                <w:p w14:paraId="717E7C4B" w14:textId="77777777" w:rsidR="00AC3A41" w:rsidRPr="0011420A" w:rsidRDefault="00EC4E47" w:rsidP="00EC5EFC">
                  <w:r w:rsidRPr="00EC5EFC">
                    <w:rPr>
                      <w:b/>
                      <w:sz w:val="28"/>
                      <w:szCs w:val="28"/>
                    </w:rPr>
                    <w:t>Téléphone Android</w:t>
                  </w:r>
                </w:p>
                <w:p w14:paraId="1C733E49" w14:textId="77777777" w:rsidR="00AC3A41" w:rsidRDefault="00AC3A41" w:rsidP="00AB1FA5">
                  <w:pPr>
                    <w:jc w:val="center"/>
                  </w:pPr>
                  <w:r>
                    <w:t>Température sol</w:t>
                  </w:r>
                </w:p>
                <w:p w14:paraId="189CB3DE" w14:textId="77777777" w:rsidR="00EC4E47" w:rsidRDefault="00EC4E47" w:rsidP="00EC4E47">
                  <w:pPr>
                    <w:jc w:val="center"/>
                  </w:pPr>
                </w:p>
                <w:p w14:paraId="4EACFFF3" w14:textId="77777777" w:rsidR="00EC4E47" w:rsidRDefault="00EC4E47" w:rsidP="00EC4E47">
                  <w:pPr>
                    <w:jc w:val="center"/>
                  </w:pPr>
                </w:p>
                <w:p w14:paraId="5DE3DEDF" w14:textId="77777777" w:rsidR="00EC4E47" w:rsidRDefault="00EC4E47" w:rsidP="00EC4E47">
                  <w:pPr>
                    <w:jc w:val="center"/>
                  </w:pPr>
                </w:p>
                <w:p w14:paraId="09EA09CD" w14:textId="77777777" w:rsidR="00EC4E47" w:rsidRDefault="00EC4E47" w:rsidP="00EC4E47">
                  <w:pPr>
                    <w:jc w:val="center"/>
                  </w:pPr>
                </w:p>
                <w:p w14:paraId="7286A974" w14:textId="77777777" w:rsidR="00EC4E47" w:rsidRDefault="00EC4E47" w:rsidP="00EC4E47">
                  <w:pPr>
                    <w:jc w:val="center"/>
                  </w:pPr>
                </w:p>
                <w:p w14:paraId="331FB8E2" w14:textId="77777777" w:rsidR="00EC4E47" w:rsidRDefault="00EC4E47" w:rsidP="00EC4E47">
                  <w:pPr>
                    <w:jc w:val="center"/>
                  </w:pPr>
                </w:p>
                <w:p w14:paraId="630485C0" w14:textId="77777777" w:rsidR="00EC4E47" w:rsidRDefault="00EC4E47" w:rsidP="00EC4E47">
                  <w:pPr>
                    <w:jc w:val="center"/>
                  </w:pPr>
                </w:p>
                <w:p w14:paraId="3F8BF3D0" w14:textId="77777777" w:rsidR="00EC4E47" w:rsidRDefault="00EC4E47" w:rsidP="00EC4E47">
                  <w:pPr>
                    <w:jc w:val="center"/>
                  </w:pPr>
                </w:p>
              </w:txbxContent>
            </v:textbox>
          </v:roundrect>
        </w:pict>
      </w:r>
      <w:r w:rsidR="00000000">
        <w:rPr>
          <w:noProof/>
          <w:lang w:eastAsia="fr-FR"/>
        </w:rPr>
        <w:pict w14:anchorId="22C43375">
          <v:roundrect id="_x0000_s1161" style="position:absolute;margin-left:401.1pt;margin-top:5.05pt;width:141.85pt;height:96.95pt;z-index:251681280;visibility:visible;mso-width-relative:margin;mso-height-relative:margin;v-text-anchor:middle" arcsize="10923f" fillcolor="#c2d69b [1942]" strokecolor="#c2d69b [1942]" strokeweight="1pt">
            <v:fill color2="#eaf1dd [662]" rotate="t" angle="-45" colors="0 #dafda7;22938f #e4fdc2;1 #f5ffe6" focus="-50%" type="gradient"/>
            <v:shadow on="t" type="perspective" color="#4e6128 [1606]" opacity=".5" offset="1pt" offset2="-3pt"/>
            <v:textbox>
              <w:txbxContent>
                <w:p w14:paraId="382DAD1A" w14:textId="77777777" w:rsidR="00E90C8E" w:rsidRDefault="00E90C8E" w:rsidP="00297F8A">
                  <w:pPr>
                    <w:jc w:val="center"/>
                    <w:rPr>
                      <w:b/>
                      <w:sz w:val="28"/>
                      <w:szCs w:val="28"/>
                    </w:rPr>
                  </w:pPr>
                </w:p>
                <w:p w14:paraId="4B5686D3" w14:textId="77777777" w:rsidR="00E90C8E" w:rsidRDefault="00E90C8E" w:rsidP="00297F8A">
                  <w:pPr>
                    <w:jc w:val="center"/>
                    <w:rPr>
                      <w:b/>
                      <w:sz w:val="28"/>
                      <w:szCs w:val="28"/>
                    </w:rPr>
                  </w:pPr>
                </w:p>
                <w:p w14:paraId="517F3853" w14:textId="108AB14F" w:rsidR="00E90C8E" w:rsidRDefault="00E90C8E" w:rsidP="00297F8A">
                  <w:pPr>
                    <w:jc w:val="center"/>
                    <w:rPr>
                      <w:b/>
                      <w:sz w:val="28"/>
                      <w:szCs w:val="28"/>
                    </w:rPr>
                  </w:pPr>
                  <w:r>
                    <w:rPr>
                      <w:b/>
                      <w:sz w:val="28"/>
                      <w:szCs w:val="28"/>
                    </w:rPr>
                    <w:t xml:space="preserve">PC </w:t>
                  </w:r>
                  <w:r w:rsidR="00AB1FA5">
                    <w:rPr>
                      <w:b/>
                      <w:sz w:val="28"/>
                      <w:szCs w:val="28"/>
                    </w:rPr>
                    <w:t>Administré</w:t>
                  </w:r>
                </w:p>
                <w:p w14:paraId="18A0A2AB" w14:textId="77777777" w:rsidR="00E90C8E" w:rsidRDefault="00E90C8E" w:rsidP="00297F8A">
                  <w:pPr>
                    <w:jc w:val="center"/>
                    <w:rPr>
                      <w:b/>
                      <w:sz w:val="28"/>
                      <w:szCs w:val="28"/>
                    </w:rPr>
                  </w:pPr>
                </w:p>
                <w:p w14:paraId="658D3DC8" w14:textId="77777777" w:rsidR="00E90C8E" w:rsidRDefault="00E90C8E" w:rsidP="00297F8A">
                  <w:pPr>
                    <w:jc w:val="center"/>
                    <w:rPr>
                      <w:b/>
                      <w:sz w:val="28"/>
                      <w:szCs w:val="28"/>
                    </w:rPr>
                  </w:pPr>
                </w:p>
                <w:p w14:paraId="7687FC51" w14:textId="77777777" w:rsidR="00E90C8E" w:rsidRDefault="00E90C8E" w:rsidP="00297F8A">
                  <w:pPr>
                    <w:jc w:val="center"/>
                    <w:rPr>
                      <w:b/>
                      <w:sz w:val="28"/>
                      <w:szCs w:val="28"/>
                    </w:rPr>
                  </w:pPr>
                </w:p>
                <w:p w14:paraId="59E7A762" w14:textId="77777777" w:rsidR="00E90C8E" w:rsidRDefault="00E90C8E" w:rsidP="00297F8A">
                  <w:pPr>
                    <w:jc w:val="center"/>
                    <w:rPr>
                      <w:b/>
                      <w:sz w:val="28"/>
                      <w:szCs w:val="28"/>
                    </w:rPr>
                  </w:pPr>
                </w:p>
                <w:p w14:paraId="270D5376" w14:textId="77777777" w:rsidR="00E90C8E" w:rsidRDefault="00E90C8E" w:rsidP="00297F8A">
                  <w:pPr>
                    <w:jc w:val="center"/>
                    <w:rPr>
                      <w:b/>
                      <w:sz w:val="28"/>
                      <w:szCs w:val="28"/>
                    </w:rPr>
                  </w:pPr>
                </w:p>
                <w:p w14:paraId="4547AF2F" w14:textId="77777777" w:rsidR="00E90C8E" w:rsidRDefault="00E90C8E" w:rsidP="00297F8A">
                  <w:pPr>
                    <w:jc w:val="center"/>
                    <w:rPr>
                      <w:b/>
                      <w:sz w:val="28"/>
                      <w:szCs w:val="28"/>
                    </w:rPr>
                  </w:pPr>
                </w:p>
                <w:p w14:paraId="6A186554" w14:textId="77777777" w:rsidR="00E90C8E" w:rsidRDefault="00E90C8E" w:rsidP="00297F8A">
                  <w:pPr>
                    <w:jc w:val="center"/>
                    <w:rPr>
                      <w:b/>
                      <w:sz w:val="28"/>
                      <w:szCs w:val="28"/>
                    </w:rPr>
                  </w:pPr>
                </w:p>
                <w:p w14:paraId="44F43DC1" w14:textId="77777777" w:rsidR="00E90C8E" w:rsidRDefault="00E90C8E" w:rsidP="00297F8A">
                  <w:pPr>
                    <w:jc w:val="center"/>
                    <w:rPr>
                      <w:b/>
                      <w:sz w:val="28"/>
                      <w:szCs w:val="28"/>
                    </w:rPr>
                  </w:pPr>
                </w:p>
                <w:p w14:paraId="68F1E0B7" w14:textId="77777777" w:rsidR="00E90C8E" w:rsidRPr="00A03C8A" w:rsidRDefault="00E90C8E" w:rsidP="00297F8A">
                  <w:pPr>
                    <w:jc w:val="center"/>
                    <w:rPr>
                      <w:b/>
                      <w:sz w:val="28"/>
                      <w:szCs w:val="28"/>
                    </w:rPr>
                  </w:pPr>
                </w:p>
                <w:p w14:paraId="2246B0E3" w14:textId="77777777" w:rsidR="00E90C8E" w:rsidRDefault="00E90C8E" w:rsidP="00297F8A">
                  <w:pPr>
                    <w:jc w:val="center"/>
                  </w:pPr>
                </w:p>
                <w:p w14:paraId="0CFCB73B" w14:textId="77777777" w:rsidR="00E90C8E" w:rsidRDefault="00E90C8E" w:rsidP="00297F8A">
                  <w:pPr>
                    <w:jc w:val="center"/>
                  </w:pPr>
                </w:p>
                <w:p w14:paraId="560DFFD7" w14:textId="77777777" w:rsidR="00E90C8E" w:rsidRDefault="00E90C8E" w:rsidP="00297F8A">
                  <w:pPr>
                    <w:jc w:val="center"/>
                  </w:pPr>
                </w:p>
                <w:p w14:paraId="721CB7CA" w14:textId="77777777" w:rsidR="00E90C8E" w:rsidRDefault="00E90C8E" w:rsidP="00297F8A">
                  <w:pPr>
                    <w:jc w:val="center"/>
                  </w:pPr>
                </w:p>
                <w:p w14:paraId="52C3B4AC" w14:textId="77777777" w:rsidR="00E90C8E" w:rsidRDefault="00E90C8E" w:rsidP="00297F8A">
                  <w:pPr>
                    <w:jc w:val="center"/>
                  </w:pPr>
                </w:p>
                <w:p w14:paraId="38F700BA" w14:textId="77777777" w:rsidR="00E90C8E" w:rsidRDefault="00E90C8E" w:rsidP="00297F8A">
                  <w:pPr>
                    <w:jc w:val="center"/>
                  </w:pPr>
                </w:p>
                <w:p w14:paraId="76E3BC07" w14:textId="77777777" w:rsidR="00E90C8E" w:rsidRDefault="00E90C8E" w:rsidP="00297F8A">
                  <w:pPr>
                    <w:jc w:val="center"/>
                  </w:pPr>
                </w:p>
                <w:p w14:paraId="19B15E4B" w14:textId="77777777" w:rsidR="00E90C8E" w:rsidRDefault="00E90C8E" w:rsidP="00297F8A">
                  <w:pPr>
                    <w:jc w:val="center"/>
                  </w:pPr>
                </w:p>
                <w:p w14:paraId="447B1F90" w14:textId="77777777" w:rsidR="00E90C8E" w:rsidRDefault="00E90C8E" w:rsidP="00297F8A">
                  <w:pPr>
                    <w:jc w:val="center"/>
                  </w:pPr>
                </w:p>
                <w:p w14:paraId="4276B99E" w14:textId="77777777" w:rsidR="00E90C8E" w:rsidRDefault="00E90C8E" w:rsidP="00297F8A">
                  <w:pPr>
                    <w:jc w:val="center"/>
                  </w:pPr>
                </w:p>
                <w:p w14:paraId="5FBBC839" w14:textId="77777777" w:rsidR="00E90C8E" w:rsidRDefault="00E90C8E" w:rsidP="00297F8A">
                  <w:pPr>
                    <w:jc w:val="center"/>
                  </w:pPr>
                </w:p>
                <w:p w14:paraId="41FD2D24" w14:textId="77777777" w:rsidR="00E90C8E" w:rsidRDefault="00E90C8E" w:rsidP="00297F8A">
                  <w:pPr>
                    <w:jc w:val="center"/>
                  </w:pPr>
                </w:p>
                <w:p w14:paraId="28B99047" w14:textId="77777777" w:rsidR="00E90C8E" w:rsidRDefault="00E90C8E" w:rsidP="00297F8A">
                  <w:pPr>
                    <w:jc w:val="center"/>
                  </w:pPr>
                </w:p>
                <w:p w14:paraId="71E0B13B" w14:textId="77777777" w:rsidR="00E90C8E" w:rsidRDefault="00E90C8E" w:rsidP="00297F8A">
                  <w:pPr>
                    <w:jc w:val="center"/>
                  </w:pPr>
                </w:p>
                <w:p w14:paraId="53FC2289" w14:textId="77777777" w:rsidR="00E90C8E" w:rsidRDefault="00E90C8E" w:rsidP="00297F8A">
                  <w:pPr>
                    <w:jc w:val="center"/>
                  </w:pPr>
                </w:p>
              </w:txbxContent>
            </v:textbox>
          </v:roundrect>
        </w:pict>
      </w:r>
      <w:r w:rsidR="00000000">
        <w:rPr>
          <w:noProof/>
          <w:lang w:eastAsia="fr-FR"/>
        </w:rPr>
        <w:pict w14:anchorId="5BF6C2D4">
          <v:roundrect id="_x0000_s1162" style="position:absolute;margin-left:417.45pt;margin-top:18.1pt;width:111.3pt;height:31.6pt;z-index:251682304;visibility:visible;mso-width-relative:margin;mso-height-relative:margin;v-text-anchor:middle" arcsize="10923f" fillcolor="white [3201]" strokecolor="#666 [1936]" strokeweight="1pt">
            <v:fill color2="#999 [1296]" rotate="t" focusposition="1" focussize="" colors="0 #bcbcbc;22938f #d0d0d0;1 #ededed" focus="100%" type="gradient"/>
            <v:shadow on="t" type="perspective" color="#7f7f7f [1601]" opacity=".5" offset="1pt" offset2="-3pt"/>
            <v:textbox style="mso-next-textbox:#_x0000_s1162">
              <w:txbxContent>
                <w:p w14:paraId="62C5F2C9" w14:textId="77777777" w:rsidR="00E90C8E" w:rsidRDefault="00E90C8E" w:rsidP="00297F8A">
                  <w:pPr>
                    <w:jc w:val="center"/>
                  </w:pPr>
                  <w:r>
                    <w:t>Navigateur Web</w:t>
                  </w:r>
                </w:p>
                <w:p w14:paraId="5EFFEEFF" w14:textId="77777777" w:rsidR="00E90C8E" w:rsidRDefault="00E90C8E" w:rsidP="00297F8A"/>
              </w:txbxContent>
            </v:textbox>
          </v:roundrect>
        </w:pict>
      </w:r>
    </w:p>
    <w:p w14:paraId="50AA89BA" w14:textId="4809FA2B" w:rsidR="00D300C1" w:rsidRDefault="00D300C1" w:rsidP="006F5000"/>
    <w:p w14:paraId="39727771" w14:textId="77777777" w:rsidR="00D300C1" w:rsidRDefault="00D300C1" w:rsidP="006F5000"/>
    <w:bookmarkEnd w:id="5"/>
    <w:p w14:paraId="775CFFD7" w14:textId="77777777" w:rsidR="00741BB3" w:rsidRDefault="00741BB3" w:rsidP="006F5000"/>
    <w:p w14:paraId="45CFDA7C" w14:textId="77777777" w:rsidR="009C6EAC" w:rsidRDefault="009C6EAC" w:rsidP="00BD0540">
      <w:pPr>
        <w:pStyle w:val="Titre2"/>
      </w:pPr>
      <w:bookmarkStart w:id="6" w:name="_Toc151988556"/>
      <w:r>
        <w:lastRenderedPageBreak/>
        <w:t>Contraintes de réalisation</w:t>
      </w:r>
      <w:bookmarkEnd w:id="6"/>
    </w:p>
    <w:p w14:paraId="51FD98CB" w14:textId="77777777" w:rsidR="004F17CC" w:rsidRDefault="004F17CC" w:rsidP="004F17CC">
      <w:pPr>
        <w:pStyle w:val="Sansinterligne"/>
      </w:pPr>
      <w:r>
        <w:t>Contraintes financières (budget alloué) :</w:t>
      </w:r>
    </w:p>
    <w:p w14:paraId="08DB841C" w14:textId="77777777" w:rsidR="004F17CC" w:rsidRDefault="004F17CC" w:rsidP="004F17CC">
      <w:pPr>
        <w:pStyle w:val="Sansinterligne"/>
      </w:pPr>
    </w:p>
    <w:p w14:paraId="6867C9E9" w14:textId="77777777" w:rsidR="004F17CC" w:rsidRDefault="004F17CC" w:rsidP="004F17CC">
      <w:pPr>
        <w:pStyle w:val="Sansinterligne"/>
        <w:rPr>
          <w:rFonts w:ascii="TimesNewRomanPS-BoldMT" w:hAnsi="TimesNewRomanPS-BoldMT" w:cs="TimesNewRomanPS-BoldMT"/>
          <w:b/>
          <w:bCs/>
          <w:sz w:val="20"/>
          <w:szCs w:val="20"/>
        </w:rPr>
      </w:pPr>
    </w:p>
    <w:p w14:paraId="70B9E222" w14:textId="77777777" w:rsidR="004F17CC" w:rsidRDefault="004F17CC" w:rsidP="004F17CC">
      <w:pPr>
        <w:pStyle w:val="Sansinterligne"/>
      </w:pPr>
      <w:r>
        <w:t>Contraintes de développement (matériel et/ou logiciel imposé / technologies utilisées) :</w:t>
      </w:r>
    </w:p>
    <w:p w14:paraId="2625212C" w14:textId="77777777" w:rsidR="004F17CC" w:rsidRPr="00817882" w:rsidRDefault="004F17CC" w:rsidP="004F17CC">
      <w:pPr>
        <w:pStyle w:val="Sansinterligne"/>
        <w:numPr>
          <w:ilvl w:val="0"/>
          <w:numId w:val="18"/>
        </w:numPr>
        <w:rPr>
          <w:color w:val="548DD4" w:themeColor="text2" w:themeTint="99"/>
        </w:rPr>
      </w:pPr>
      <w:r>
        <w:rPr>
          <w:color w:val="548DD4" w:themeColor="text2" w:themeTint="99"/>
        </w:rPr>
        <w:t>POO</w:t>
      </w:r>
    </w:p>
    <w:p w14:paraId="79766155" w14:textId="77777777" w:rsidR="004F17CC" w:rsidRDefault="004F17CC" w:rsidP="004F17CC">
      <w:pPr>
        <w:pStyle w:val="Sansinterligne"/>
        <w:numPr>
          <w:ilvl w:val="0"/>
          <w:numId w:val="18"/>
        </w:numPr>
        <w:rPr>
          <w:color w:val="548DD4" w:themeColor="text2" w:themeTint="99"/>
        </w:rPr>
      </w:pPr>
      <w:r w:rsidRPr="00817882">
        <w:rPr>
          <w:color w:val="548DD4" w:themeColor="text2" w:themeTint="99"/>
        </w:rPr>
        <w:t>http, css, php</w:t>
      </w:r>
    </w:p>
    <w:p w14:paraId="4D80FD9A" w14:textId="717AF1A0" w:rsidR="004F17CC" w:rsidRDefault="003F72DB" w:rsidP="004F17CC">
      <w:pPr>
        <w:pStyle w:val="Sansinterligne"/>
        <w:numPr>
          <w:ilvl w:val="0"/>
          <w:numId w:val="18"/>
        </w:numPr>
        <w:rPr>
          <w:color w:val="548DD4" w:themeColor="text2" w:themeTint="99"/>
        </w:rPr>
      </w:pPr>
      <w:r>
        <w:rPr>
          <w:color w:val="548DD4" w:themeColor="text2" w:themeTint="99"/>
        </w:rPr>
        <w:t>ESP32/</w:t>
      </w:r>
      <w:r w:rsidR="004F17CC">
        <w:rPr>
          <w:color w:val="548DD4" w:themeColor="text2" w:themeTint="99"/>
        </w:rPr>
        <w:t>Raspberry Pi et Carte Grove</w:t>
      </w:r>
    </w:p>
    <w:p w14:paraId="688DE35F" w14:textId="77777777" w:rsidR="004F17CC" w:rsidRPr="00817882" w:rsidRDefault="004F17CC" w:rsidP="004F17CC">
      <w:pPr>
        <w:pStyle w:val="Sansinterligne"/>
        <w:numPr>
          <w:ilvl w:val="0"/>
          <w:numId w:val="18"/>
        </w:numPr>
        <w:rPr>
          <w:color w:val="548DD4" w:themeColor="text2" w:themeTint="99"/>
        </w:rPr>
      </w:pPr>
      <w:r>
        <w:rPr>
          <w:color w:val="548DD4" w:themeColor="text2" w:themeTint="99"/>
        </w:rPr>
        <w:t>Utilisation de la communication SIgfox et de système de callback</w:t>
      </w:r>
    </w:p>
    <w:p w14:paraId="265898F7" w14:textId="77777777" w:rsidR="004F17CC" w:rsidRDefault="004F17CC" w:rsidP="004F17CC">
      <w:pPr>
        <w:pStyle w:val="Sansinterligne"/>
      </w:pPr>
    </w:p>
    <w:p w14:paraId="2FF11353" w14:textId="77777777" w:rsidR="004F17CC" w:rsidRDefault="004F17CC" w:rsidP="004F17CC">
      <w:pPr>
        <w:pStyle w:val="Sansinterligne"/>
      </w:pPr>
      <w:r>
        <w:t>Contraintes qualité (conformité, délais, …) :</w:t>
      </w:r>
    </w:p>
    <w:p w14:paraId="4E7F1797" w14:textId="3DB11645" w:rsidR="004F17CC" w:rsidRDefault="004F17CC" w:rsidP="004F17CC">
      <w:pPr>
        <w:pStyle w:val="Sansinterligne"/>
        <w:numPr>
          <w:ilvl w:val="0"/>
          <w:numId w:val="18"/>
        </w:numPr>
        <w:rPr>
          <w:color w:val="548DD4" w:themeColor="text2" w:themeTint="99"/>
        </w:rPr>
      </w:pPr>
      <w:r>
        <w:rPr>
          <w:color w:val="548DD4" w:themeColor="text2" w:themeTint="99"/>
        </w:rPr>
        <w:t xml:space="preserve">Le critère de consommation ne seront pas évalués </w:t>
      </w:r>
      <w:r w:rsidR="0000127A">
        <w:rPr>
          <w:color w:val="548DD4" w:themeColor="text2" w:themeTint="99"/>
        </w:rPr>
        <w:t>quantitativement</w:t>
      </w:r>
      <w:r>
        <w:rPr>
          <w:color w:val="548DD4" w:themeColor="text2" w:themeTint="99"/>
        </w:rPr>
        <w:t xml:space="preserve"> mais devront avoir étés pris en compte dans la démarche de codage.</w:t>
      </w:r>
    </w:p>
    <w:p w14:paraId="7CB8DDC9" w14:textId="77777777" w:rsidR="004F17CC" w:rsidRPr="00817882" w:rsidRDefault="004F17CC" w:rsidP="004F17CC">
      <w:pPr>
        <w:pStyle w:val="Sansinterligne"/>
        <w:numPr>
          <w:ilvl w:val="0"/>
          <w:numId w:val="18"/>
        </w:numPr>
        <w:rPr>
          <w:color w:val="548DD4" w:themeColor="text2" w:themeTint="99"/>
        </w:rPr>
      </w:pPr>
      <w:r>
        <w:rPr>
          <w:color w:val="548DD4" w:themeColor="text2" w:themeTint="99"/>
        </w:rPr>
        <w:t>IHM du site web et de l’application Android accessible pour des personnes non initiées, configuration simplifiée.</w:t>
      </w:r>
    </w:p>
    <w:p w14:paraId="5B21515E" w14:textId="77777777" w:rsidR="004F17CC" w:rsidRDefault="004F17CC" w:rsidP="004F17CC">
      <w:pPr>
        <w:pStyle w:val="Sansinterligne"/>
      </w:pPr>
    </w:p>
    <w:p w14:paraId="283B6BFA" w14:textId="77777777" w:rsidR="004F17CC" w:rsidRDefault="004F17CC" w:rsidP="004F17CC">
      <w:pPr>
        <w:pStyle w:val="Sansinterligne"/>
      </w:pPr>
    </w:p>
    <w:p w14:paraId="0AAA0DB8" w14:textId="77777777" w:rsidR="004F17CC" w:rsidRDefault="004F17CC" w:rsidP="004F17CC">
      <w:pPr>
        <w:pStyle w:val="Sansinterligne"/>
      </w:pPr>
    </w:p>
    <w:p w14:paraId="38DD12A7" w14:textId="77777777" w:rsidR="004F17CC" w:rsidRDefault="004F17CC" w:rsidP="004F17CC">
      <w:pPr>
        <w:pStyle w:val="Sansinterligne"/>
      </w:pPr>
      <w:r>
        <w:t>Contraintes de fiabilité, sécurité :</w:t>
      </w:r>
    </w:p>
    <w:p w14:paraId="14215D19" w14:textId="77777777" w:rsidR="004F17CC" w:rsidRDefault="004F17CC" w:rsidP="004F17CC">
      <w:pPr>
        <w:pStyle w:val="Sansinterligne"/>
      </w:pPr>
    </w:p>
    <w:p w14:paraId="5EFD460C" w14:textId="77777777" w:rsidR="004F17CC" w:rsidRDefault="004F17CC" w:rsidP="004F17CC">
      <w:pPr>
        <w:pStyle w:val="Sansinterligne"/>
        <w:numPr>
          <w:ilvl w:val="0"/>
          <w:numId w:val="19"/>
        </w:numPr>
      </w:pPr>
      <w:r>
        <w:t>Tous les mots de passe par défaut doivent être remplacés.</w:t>
      </w:r>
    </w:p>
    <w:p w14:paraId="35751C84" w14:textId="77777777" w:rsidR="004F17CC" w:rsidRDefault="004F17CC" w:rsidP="004F17CC">
      <w:pPr>
        <w:pStyle w:val="Sansinterligne"/>
        <w:numPr>
          <w:ilvl w:val="0"/>
          <w:numId w:val="19"/>
        </w:numPr>
      </w:pPr>
      <w:r>
        <w:t>Ils ne doivent pas être stockés en clair.</w:t>
      </w:r>
    </w:p>
    <w:p w14:paraId="68D3CBD8" w14:textId="081EA588" w:rsidR="004F17CC" w:rsidRDefault="004F17CC" w:rsidP="004F17CC">
      <w:pPr>
        <w:pStyle w:val="Sansinterligne"/>
        <w:numPr>
          <w:ilvl w:val="0"/>
          <w:numId w:val="19"/>
        </w:numPr>
      </w:pPr>
      <w:r>
        <w:t xml:space="preserve">Seul l’administrateur peut gérer les comptes </w:t>
      </w:r>
      <w:r w:rsidR="003F72DB">
        <w:t>administrés</w:t>
      </w:r>
    </w:p>
    <w:p w14:paraId="203FF9C8" w14:textId="5029DAB5" w:rsidR="004F17CC" w:rsidRDefault="004F17CC" w:rsidP="004F17CC">
      <w:pPr>
        <w:pStyle w:val="Sansinterligne"/>
        <w:numPr>
          <w:ilvl w:val="0"/>
          <w:numId w:val="19"/>
        </w:numPr>
      </w:pPr>
      <w:r>
        <w:t xml:space="preserve">Les </w:t>
      </w:r>
      <w:r w:rsidR="003F72DB">
        <w:t>administrés</w:t>
      </w:r>
      <w:r>
        <w:t xml:space="preserve"> ne sont en mesure </w:t>
      </w:r>
      <w:r w:rsidR="003F72DB">
        <w:t>de voir que les donnée globales ainsi que les données concernant leur parcelle.</w:t>
      </w:r>
    </w:p>
    <w:p w14:paraId="515E3F1A" w14:textId="77777777" w:rsidR="009C6EAC" w:rsidRDefault="009C6EAC" w:rsidP="00E02F93">
      <w:pPr>
        <w:pStyle w:val="Sansinterligne"/>
      </w:pPr>
    </w:p>
    <w:p w14:paraId="27A7B34B" w14:textId="77777777" w:rsidR="007603AA" w:rsidRDefault="007603AA" w:rsidP="00E02F93">
      <w:pPr>
        <w:pStyle w:val="Sansinterligne"/>
      </w:pPr>
    </w:p>
    <w:p w14:paraId="67961ED5" w14:textId="77777777" w:rsidR="009C6EAC" w:rsidRDefault="009C6EAC" w:rsidP="00BD0540">
      <w:pPr>
        <w:pStyle w:val="Titre2"/>
      </w:pPr>
      <w:bookmarkStart w:id="7" w:name="_Toc151988557"/>
      <w:r>
        <w:t xml:space="preserve">Ressources mises à </w:t>
      </w:r>
      <w:r w:rsidRPr="00BD0540">
        <w:t>disposition</w:t>
      </w:r>
      <w:r>
        <w:t xml:space="preserve"> des étudiants (logiciels / matériels / documents)</w:t>
      </w:r>
      <w:bookmarkEnd w:id="7"/>
    </w:p>
    <w:p w14:paraId="0529C260" w14:textId="77777777" w:rsidR="009C6EAC" w:rsidRDefault="009C6EAC" w:rsidP="00E02F93">
      <w:pPr>
        <w:pStyle w:val="Sansinterligne"/>
      </w:pPr>
    </w:p>
    <w:p w14:paraId="2E128D0E" w14:textId="77777777" w:rsidR="00954F80" w:rsidRDefault="00954F80" w:rsidP="00E02F93">
      <w:pPr>
        <w:pStyle w:val="Sansinterligne"/>
      </w:pPr>
    </w:p>
    <w:tbl>
      <w:tblPr>
        <w:tblStyle w:val="Grilledutableau"/>
        <w:tblW w:w="0" w:type="auto"/>
        <w:tblLook w:val="04A0" w:firstRow="1" w:lastRow="0" w:firstColumn="1" w:lastColumn="0" w:noHBand="0" w:noVBand="1"/>
      </w:tblPr>
      <w:tblGrid>
        <w:gridCol w:w="534"/>
        <w:gridCol w:w="6664"/>
        <w:gridCol w:w="3600"/>
      </w:tblGrid>
      <w:tr w:rsidR="00647A9D" w14:paraId="3A2B59F0" w14:textId="77777777" w:rsidTr="00647A9D">
        <w:tc>
          <w:tcPr>
            <w:tcW w:w="534" w:type="dxa"/>
          </w:tcPr>
          <w:p w14:paraId="18BA240F" w14:textId="77777777" w:rsidR="00647A9D" w:rsidRDefault="00647A9D" w:rsidP="00E02F93">
            <w:pPr>
              <w:pStyle w:val="Sansinterligne"/>
            </w:pPr>
          </w:p>
        </w:tc>
        <w:tc>
          <w:tcPr>
            <w:tcW w:w="6664" w:type="dxa"/>
          </w:tcPr>
          <w:p w14:paraId="38062259" w14:textId="77777777" w:rsidR="00647A9D" w:rsidRDefault="00647A9D" w:rsidP="00E02F93">
            <w:pPr>
              <w:pStyle w:val="Sansinterligne"/>
            </w:pPr>
            <w:r>
              <w:t>Désignation</w:t>
            </w:r>
          </w:p>
        </w:tc>
        <w:tc>
          <w:tcPr>
            <w:tcW w:w="3600" w:type="dxa"/>
          </w:tcPr>
          <w:p w14:paraId="5E60946F" w14:textId="77777777" w:rsidR="00647A9D" w:rsidRDefault="00647A9D" w:rsidP="00E02F93">
            <w:pPr>
              <w:pStyle w:val="Sansinterligne"/>
            </w:pPr>
            <w:r>
              <w:t>Caractéristiques techniques</w:t>
            </w:r>
          </w:p>
        </w:tc>
      </w:tr>
      <w:tr w:rsidR="003F72DB" w14:paraId="245F8424" w14:textId="77777777" w:rsidTr="00647A9D">
        <w:tc>
          <w:tcPr>
            <w:tcW w:w="534" w:type="dxa"/>
          </w:tcPr>
          <w:p w14:paraId="2C263071" w14:textId="77777777" w:rsidR="003F72DB" w:rsidRDefault="003F72DB" w:rsidP="003F72DB">
            <w:pPr>
              <w:pStyle w:val="Sansinterligne"/>
            </w:pPr>
            <w:r>
              <w:t>1</w:t>
            </w:r>
          </w:p>
        </w:tc>
        <w:tc>
          <w:tcPr>
            <w:tcW w:w="6664" w:type="dxa"/>
          </w:tcPr>
          <w:p w14:paraId="501D3A3D" w14:textId="77777777" w:rsidR="003F72DB" w:rsidRPr="004C35E9" w:rsidRDefault="003F72DB" w:rsidP="003F72DB">
            <w:pPr>
              <w:autoSpaceDE w:val="0"/>
              <w:autoSpaceDN w:val="0"/>
              <w:adjustRightInd w:val="0"/>
              <w:rPr>
                <w:rFonts w:cstheme="minorHAnsi"/>
                <w:bCs/>
              </w:rPr>
            </w:pPr>
            <w:r w:rsidRPr="004C35E9">
              <w:rPr>
                <w:rFonts w:cstheme="minorHAnsi"/>
                <w:bCs/>
              </w:rPr>
              <w:t>PC de développement Windows ou linux</w:t>
            </w:r>
          </w:p>
          <w:p w14:paraId="64FCACF4" w14:textId="77777777" w:rsidR="003F72DB" w:rsidRDefault="003F72DB" w:rsidP="003F72DB">
            <w:pPr>
              <w:pStyle w:val="Sansinterligne"/>
            </w:pPr>
            <w:r>
              <w:t>Hébergement en ligne avec gestion d’une base de données.</w:t>
            </w:r>
          </w:p>
          <w:p w14:paraId="0C50122D" w14:textId="6DCACC22" w:rsidR="003F72DB" w:rsidRDefault="003F72DB" w:rsidP="003F72DB">
            <w:pPr>
              <w:pStyle w:val="Sansinterligne"/>
            </w:pPr>
            <w:r>
              <w:t>Android Studio</w:t>
            </w:r>
          </w:p>
        </w:tc>
        <w:tc>
          <w:tcPr>
            <w:tcW w:w="3600" w:type="dxa"/>
          </w:tcPr>
          <w:p w14:paraId="3D136298" w14:textId="16A196ED" w:rsidR="003F72DB" w:rsidRPr="00C8156E" w:rsidRDefault="003F72DB" w:rsidP="003F72DB">
            <w:pPr>
              <w:pStyle w:val="Sansinterligne"/>
              <w:rPr>
                <w:lang w:val="en-US"/>
              </w:rPr>
            </w:pPr>
            <w:r>
              <w:rPr>
                <w:lang w:val="en-US"/>
              </w:rPr>
              <w:t>Documentation Android et cours</w:t>
            </w:r>
          </w:p>
          <w:p w14:paraId="2BBA3836" w14:textId="77777777" w:rsidR="003F72DB" w:rsidRPr="00C8156E" w:rsidRDefault="003F72DB" w:rsidP="003F72DB">
            <w:pPr>
              <w:pStyle w:val="Sansinterligne"/>
              <w:rPr>
                <w:lang w:val="en-US"/>
              </w:rPr>
            </w:pPr>
          </w:p>
          <w:p w14:paraId="2FE2A1A2" w14:textId="77777777" w:rsidR="003F72DB" w:rsidRDefault="003F72DB" w:rsidP="003F72DB">
            <w:pPr>
              <w:pStyle w:val="Sansinterligne"/>
            </w:pPr>
          </w:p>
        </w:tc>
      </w:tr>
      <w:tr w:rsidR="003F72DB" w14:paraId="6705EDDB" w14:textId="77777777" w:rsidTr="00647A9D">
        <w:tc>
          <w:tcPr>
            <w:tcW w:w="534" w:type="dxa"/>
          </w:tcPr>
          <w:p w14:paraId="7F5D2D12" w14:textId="77777777" w:rsidR="003F72DB" w:rsidRPr="004C35E9" w:rsidRDefault="003F72DB" w:rsidP="003F72DB">
            <w:pPr>
              <w:pStyle w:val="Sansinterligne"/>
              <w:rPr>
                <w:rFonts w:cstheme="minorHAnsi"/>
              </w:rPr>
            </w:pPr>
            <w:r w:rsidRPr="004C35E9">
              <w:rPr>
                <w:rFonts w:cstheme="minorHAnsi"/>
              </w:rPr>
              <w:t>2</w:t>
            </w:r>
          </w:p>
        </w:tc>
        <w:tc>
          <w:tcPr>
            <w:tcW w:w="6664" w:type="dxa"/>
          </w:tcPr>
          <w:p w14:paraId="26BF0A9E" w14:textId="77777777" w:rsidR="003F72DB" w:rsidRPr="004C35E9" w:rsidRDefault="003F72DB" w:rsidP="003F72DB">
            <w:pPr>
              <w:autoSpaceDE w:val="0"/>
              <w:autoSpaceDN w:val="0"/>
              <w:adjustRightInd w:val="0"/>
              <w:rPr>
                <w:rFonts w:cstheme="minorHAnsi"/>
                <w:bCs/>
              </w:rPr>
            </w:pPr>
            <w:r w:rsidRPr="004C35E9">
              <w:rPr>
                <w:rFonts w:cstheme="minorHAnsi"/>
                <w:bCs/>
              </w:rPr>
              <w:t>PC de développement Windows ou linux</w:t>
            </w:r>
          </w:p>
          <w:p w14:paraId="0A072738" w14:textId="77777777" w:rsidR="003F72DB" w:rsidRDefault="003F72DB" w:rsidP="003F72DB">
            <w:pPr>
              <w:pStyle w:val="Sansinterligne"/>
            </w:pPr>
            <w:r>
              <w:t>Hébergement en ligne avec gestion d’une base de données.</w:t>
            </w:r>
          </w:p>
          <w:p w14:paraId="70C5CEC5" w14:textId="32055CF4" w:rsidR="003F72DB" w:rsidRPr="00DB228F" w:rsidRDefault="003F72DB" w:rsidP="003F72DB">
            <w:pPr>
              <w:pStyle w:val="Sansinterligne"/>
              <w:rPr>
                <w:rFonts w:cstheme="minorHAnsi"/>
              </w:rPr>
            </w:pPr>
            <w:r>
              <w:rPr>
                <w:rFonts w:cstheme="minorHAnsi"/>
              </w:rPr>
              <w:t>Accès à l’interface de Sigfox</w:t>
            </w:r>
          </w:p>
        </w:tc>
        <w:tc>
          <w:tcPr>
            <w:tcW w:w="3600" w:type="dxa"/>
          </w:tcPr>
          <w:p w14:paraId="6F9A49DC" w14:textId="12FD3331" w:rsidR="003F72DB" w:rsidRPr="00C8156E" w:rsidRDefault="003F72DB" w:rsidP="003F72DB">
            <w:pPr>
              <w:pStyle w:val="Sansinterligne"/>
              <w:rPr>
                <w:lang w:val="en-US"/>
              </w:rPr>
            </w:pPr>
            <w:r>
              <w:rPr>
                <w:lang w:val="en-US"/>
              </w:rPr>
              <w:t>Cours.</w:t>
            </w:r>
          </w:p>
          <w:p w14:paraId="0D106527" w14:textId="77777777" w:rsidR="003F72DB" w:rsidRPr="00C8156E" w:rsidRDefault="003F72DB" w:rsidP="003F72DB">
            <w:pPr>
              <w:pStyle w:val="Sansinterligne"/>
              <w:rPr>
                <w:lang w:val="en-US"/>
              </w:rPr>
            </w:pPr>
          </w:p>
          <w:p w14:paraId="49052FC1" w14:textId="77777777" w:rsidR="003F72DB" w:rsidRDefault="003F72DB" w:rsidP="003F72DB">
            <w:pPr>
              <w:pStyle w:val="Sansinterligne"/>
            </w:pPr>
          </w:p>
        </w:tc>
      </w:tr>
      <w:tr w:rsidR="003F72DB" w14:paraId="2DD88779" w14:textId="77777777" w:rsidTr="00647A9D">
        <w:tc>
          <w:tcPr>
            <w:tcW w:w="534" w:type="dxa"/>
          </w:tcPr>
          <w:p w14:paraId="6982D63A" w14:textId="77777777" w:rsidR="003F72DB" w:rsidRPr="004C35E9" w:rsidRDefault="003F72DB" w:rsidP="003F72DB">
            <w:pPr>
              <w:pStyle w:val="Sansinterligne"/>
              <w:rPr>
                <w:rFonts w:cstheme="minorHAnsi"/>
              </w:rPr>
            </w:pPr>
            <w:r w:rsidRPr="004C35E9">
              <w:rPr>
                <w:rFonts w:cstheme="minorHAnsi"/>
              </w:rPr>
              <w:t>3</w:t>
            </w:r>
          </w:p>
        </w:tc>
        <w:tc>
          <w:tcPr>
            <w:tcW w:w="6664" w:type="dxa"/>
          </w:tcPr>
          <w:p w14:paraId="2E57FC3B" w14:textId="77777777" w:rsidR="003F72DB" w:rsidRPr="004C35E9" w:rsidRDefault="003F72DB" w:rsidP="003F72DB">
            <w:pPr>
              <w:autoSpaceDE w:val="0"/>
              <w:autoSpaceDN w:val="0"/>
              <w:adjustRightInd w:val="0"/>
              <w:rPr>
                <w:rFonts w:cstheme="minorHAnsi"/>
                <w:bCs/>
              </w:rPr>
            </w:pPr>
            <w:r w:rsidRPr="004C35E9">
              <w:rPr>
                <w:rFonts w:cstheme="minorHAnsi"/>
                <w:bCs/>
              </w:rPr>
              <w:t>PC de développement Windows ou linux</w:t>
            </w:r>
          </w:p>
          <w:p w14:paraId="441080F0" w14:textId="55C7D28D" w:rsidR="003F72DB" w:rsidRDefault="003F72DB" w:rsidP="003F72DB">
            <w:pPr>
              <w:pStyle w:val="Sansinterligne"/>
              <w:rPr>
                <w:rFonts w:cstheme="minorHAnsi"/>
              </w:rPr>
            </w:pPr>
            <w:r>
              <w:rPr>
                <w:rFonts w:cstheme="minorHAnsi"/>
              </w:rPr>
              <w:t>2 Raspberry Pi (Zero si disponible) ou ESP32</w:t>
            </w:r>
          </w:p>
          <w:p w14:paraId="482F51DA" w14:textId="1D0166C0" w:rsidR="003F72DB" w:rsidRDefault="003F72DB" w:rsidP="003F72DB">
            <w:pPr>
              <w:pStyle w:val="Sansinterligne"/>
              <w:rPr>
                <w:rFonts w:cstheme="minorHAnsi"/>
              </w:rPr>
            </w:pPr>
            <w:r>
              <w:rPr>
                <w:rFonts w:cstheme="minorHAnsi"/>
              </w:rPr>
              <w:t>2 Cartes Sigfox</w:t>
            </w:r>
          </w:p>
          <w:p w14:paraId="5A63E9CA" w14:textId="0E23D877" w:rsidR="003F72DB" w:rsidRDefault="003F72DB" w:rsidP="003F72DB">
            <w:pPr>
              <w:pStyle w:val="Sansinterligne"/>
              <w:rPr>
                <w:rFonts w:cstheme="minorHAnsi"/>
              </w:rPr>
            </w:pPr>
            <w:r>
              <w:rPr>
                <w:rFonts w:cstheme="minorHAnsi"/>
              </w:rPr>
              <w:t>2 Carte Grove</w:t>
            </w:r>
          </w:p>
          <w:p w14:paraId="460CE32B" w14:textId="7C6C70EC" w:rsidR="003F72DB" w:rsidRPr="004C35E9" w:rsidRDefault="003F72DB" w:rsidP="003F72DB">
            <w:pPr>
              <w:pStyle w:val="Sansinterligne"/>
              <w:rPr>
                <w:rFonts w:cstheme="minorHAnsi"/>
              </w:rPr>
            </w:pPr>
            <w:r>
              <w:rPr>
                <w:rFonts w:cstheme="minorHAnsi"/>
              </w:rPr>
              <w:t>Capteurs (Température air, Température Sol, Humidité Air, Humidité Sol, Eclairement et distance)</w:t>
            </w:r>
          </w:p>
        </w:tc>
        <w:tc>
          <w:tcPr>
            <w:tcW w:w="3600" w:type="dxa"/>
          </w:tcPr>
          <w:p w14:paraId="7773BAF7" w14:textId="77777777" w:rsidR="003F72DB" w:rsidRDefault="003F72DB" w:rsidP="003F72DB">
            <w:pPr>
              <w:pStyle w:val="Sansinterligne"/>
            </w:pPr>
            <w:r>
              <w:t>Documentation Sigfox, Grove et des différents capteurs.</w:t>
            </w:r>
          </w:p>
        </w:tc>
      </w:tr>
    </w:tbl>
    <w:p w14:paraId="49FBE9FF" w14:textId="77777777" w:rsidR="00954F80" w:rsidRPr="00DB228F" w:rsidRDefault="00954F80" w:rsidP="00E02F93">
      <w:pPr>
        <w:pStyle w:val="Sansinterligne"/>
      </w:pPr>
    </w:p>
    <w:p w14:paraId="604CC609" w14:textId="77777777" w:rsidR="00954F80" w:rsidRPr="00DB228F" w:rsidRDefault="00954F80" w:rsidP="00E02F93">
      <w:pPr>
        <w:pStyle w:val="Sansinterligne"/>
      </w:pPr>
    </w:p>
    <w:p w14:paraId="7C561E68" w14:textId="77777777" w:rsidR="00954F80" w:rsidRPr="00DB228F" w:rsidRDefault="00954F80">
      <w:pPr>
        <w:rPr>
          <w:rFonts w:asciiTheme="majorHAnsi" w:eastAsiaTheme="majorEastAsia" w:hAnsiTheme="majorHAnsi" w:cstheme="majorBidi"/>
          <w:b/>
          <w:bCs/>
          <w:color w:val="365F91" w:themeColor="accent1" w:themeShade="BF"/>
          <w:sz w:val="28"/>
          <w:szCs w:val="28"/>
        </w:rPr>
      </w:pPr>
      <w:r w:rsidRPr="00DB228F">
        <w:br w:type="page"/>
      </w:r>
    </w:p>
    <w:p w14:paraId="0ED98581" w14:textId="77777777" w:rsidR="009C6EAC" w:rsidRPr="009C6EAC" w:rsidRDefault="009C6EAC" w:rsidP="003D7061">
      <w:pPr>
        <w:pStyle w:val="Titre1"/>
      </w:pPr>
      <w:bookmarkStart w:id="8" w:name="_Toc151988558"/>
      <w:r>
        <w:lastRenderedPageBreak/>
        <w:t>Répartition des fonctions ou cas d’utilisation par étudiant</w:t>
      </w:r>
      <w:bookmarkEnd w:id="8"/>
    </w:p>
    <w:tbl>
      <w:tblPr>
        <w:tblStyle w:val="Grilledutableau"/>
        <w:tblW w:w="0" w:type="auto"/>
        <w:tblLook w:val="04A0" w:firstRow="1" w:lastRow="0" w:firstColumn="1" w:lastColumn="0" w:noHBand="0" w:noVBand="1"/>
      </w:tblPr>
      <w:tblGrid>
        <w:gridCol w:w="1313"/>
        <w:gridCol w:w="7097"/>
        <w:gridCol w:w="2464"/>
      </w:tblGrid>
      <w:tr w:rsidR="00E02F93" w14:paraId="2EA863B4" w14:textId="77777777" w:rsidTr="00AE3659">
        <w:tc>
          <w:tcPr>
            <w:tcW w:w="1313" w:type="dxa"/>
          </w:tcPr>
          <w:p w14:paraId="49E353F2" w14:textId="77777777" w:rsidR="00E02F93" w:rsidRDefault="00E02F93" w:rsidP="00E02F93">
            <w:pPr>
              <w:pStyle w:val="Sansinterligne"/>
            </w:pPr>
          </w:p>
        </w:tc>
        <w:tc>
          <w:tcPr>
            <w:tcW w:w="7097" w:type="dxa"/>
          </w:tcPr>
          <w:p w14:paraId="31183997" w14:textId="77777777" w:rsidR="00E02F93" w:rsidRDefault="00E02F93" w:rsidP="00E02F93">
            <w:pPr>
              <w:pStyle w:val="Sansinterligne"/>
            </w:pPr>
            <w:r w:rsidRPr="00E02F93">
              <w:t>Fonctions à développer et tâches à effectuer</w:t>
            </w:r>
          </w:p>
        </w:tc>
        <w:tc>
          <w:tcPr>
            <w:tcW w:w="2464" w:type="dxa"/>
          </w:tcPr>
          <w:p w14:paraId="0966250F" w14:textId="77777777" w:rsidR="00E02F93" w:rsidRDefault="00E02F93" w:rsidP="00E02F93">
            <w:pPr>
              <w:pStyle w:val="Sansinterligne"/>
            </w:pPr>
          </w:p>
        </w:tc>
      </w:tr>
      <w:tr w:rsidR="00954F80" w14:paraId="6A271853" w14:textId="77777777" w:rsidTr="00AE3659">
        <w:tc>
          <w:tcPr>
            <w:tcW w:w="1313" w:type="dxa"/>
          </w:tcPr>
          <w:p w14:paraId="0D05AD29" w14:textId="77777777" w:rsidR="00954F80" w:rsidRDefault="00954F80" w:rsidP="002176FA">
            <w:pPr>
              <w:pStyle w:val="Sansinterligne"/>
              <w:jc w:val="center"/>
            </w:pPr>
            <w:r>
              <w:t>Étudiant 1</w:t>
            </w:r>
          </w:p>
          <w:p w14:paraId="2DD0BD49" w14:textId="77777777" w:rsidR="00954F80" w:rsidRDefault="00954F80" w:rsidP="002176FA">
            <w:pPr>
              <w:pStyle w:val="Sansinterligne"/>
              <w:jc w:val="center"/>
            </w:pPr>
          </w:p>
          <w:p w14:paraId="3BFA669F" w14:textId="77777777" w:rsidR="00954F80" w:rsidRDefault="00954F80" w:rsidP="002176FA">
            <w:pPr>
              <w:pStyle w:val="Sansinterligne"/>
              <w:jc w:val="center"/>
            </w:pPr>
            <w:r>
              <w:t xml:space="preserve">EC </w:t>
            </w:r>
            <w:r w:rsidRPr="003D5DAE">
              <w:rPr>
                <w:rFonts w:ascii="Times New Roman" w:hAnsi="Times New Roman" w:cs="Times New Roman"/>
                <w:bCs/>
                <w:sz w:val="24"/>
                <w:szCs w:val="20"/>
              </w:rPr>
              <w:sym w:font="Wingdings" w:char="F06F"/>
            </w:r>
            <w:r>
              <w:t xml:space="preserve">IR </w:t>
            </w:r>
            <w:r w:rsidR="002D542F">
              <w:t xml:space="preserve"> </w:t>
            </w:r>
            <w:r w:rsidR="002D542F">
              <w:rPr>
                <w:rFonts w:ascii="Times New Roman" w:hAnsi="Times New Roman" w:cs="Times New Roman"/>
                <w:bCs/>
                <w:sz w:val="24"/>
                <w:szCs w:val="20"/>
              </w:rPr>
              <w:sym w:font="Wingdings" w:char="F0FC"/>
            </w:r>
          </w:p>
        </w:tc>
        <w:tc>
          <w:tcPr>
            <w:tcW w:w="7097" w:type="dxa"/>
          </w:tcPr>
          <w:p w14:paraId="103FB815" w14:textId="77777777" w:rsidR="00954F80" w:rsidRPr="001D0A9A" w:rsidRDefault="00954F80" w:rsidP="002176FA">
            <w:pPr>
              <w:pStyle w:val="Sansinterligne"/>
              <w:rPr>
                <w:sz w:val="20"/>
                <w:szCs w:val="20"/>
              </w:rPr>
            </w:pPr>
            <w:r w:rsidRPr="001D0A9A">
              <w:rPr>
                <w:sz w:val="20"/>
                <w:szCs w:val="20"/>
              </w:rPr>
              <w:t>Liste des fonctions assurées par l'étudiant</w:t>
            </w:r>
          </w:p>
          <w:p w14:paraId="7785BAB1" w14:textId="77777777" w:rsidR="00C10B17" w:rsidRPr="001D0A9A" w:rsidRDefault="00C10B17" w:rsidP="001D0A9A">
            <w:pPr>
              <w:pStyle w:val="Sansinterligne"/>
              <w:numPr>
                <w:ilvl w:val="0"/>
                <w:numId w:val="12"/>
              </w:numPr>
              <w:rPr>
                <w:sz w:val="20"/>
                <w:szCs w:val="20"/>
              </w:rPr>
            </w:pPr>
            <w:r w:rsidRPr="001D0A9A">
              <w:rPr>
                <w:b/>
                <w:sz w:val="20"/>
                <w:szCs w:val="20"/>
              </w:rPr>
              <w:t>TC1</w:t>
            </w:r>
            <w:r w:rsidRPr="001D0A9A">
              <w:rPr>
                <w:sz w:val="20"/>
                <w:szCs w:val="20"/>
              </w:rPr>
              <w:t xml:space="preserve"> : Analyser les objectifs et </w:t>
            </w:r>
            <w:r w:rsidR="003A1940" w:rsidRPr="001D0A9A">
              <w:rPr>
                <w:sz w:val="20"/>
                <w:szCs w:val="20"/>
              </w:rPr>
              <w:t>contraintes du projet</w:t>
            </w:r>
          </w:p>
          <w:p w14:paraId="605819ED" w14:textId="77777777" w:rsidR="00C10B17" w:rsidRPr="001D0A9A" w:rsidRDefault="00C10B17" w:rsidP="001D0A9A">
            <w:pPr>
              <w:pStyle w:val="Sansinterligne"/>
              <w:numPr>
                <w:ilvl w:val="0"/>
                <w:numId w:val="12"/>
              </w:numPr>
              <w:rPr>
                <w:sz w:val="20"/>
                <w:szCs w:val="20"/>
              </w:rPr>
            </w:pPr>
            <w:r w:rsidRPr="001D0A9A">
              <w:rPr>
                <w:b/>
                <w:sz w:val="20"/>
                <w:szCs w:val="20"/>
              </w:rPr>
              <w:t>TC2</w:t>
            </w:r>
            <w:r w:rsidR="0007371C">
              <w:rPr>
                <w:sz w:val="20"/>
                <w:szCs w:val="20"/>
              </w:rPr>
              <w:t> : Elaborer les</w:t>
            </w:r>
            <w:r w:rsidRPr="001D0A9A">
              <w:rPr>
                <w:sz w:val="20"/>
                <w:szCs w:val="20"/>
              </w:rPr>
              <w:t xml:space="preserve"> diagrammes UML</w:t>
            </w:r>
            <w:r w:rsidR="006F1FA4" w:rsidRPr="001D0A9A">
              <w:rPr>
                <w:sz w:val="20"/>
                <w:szCs w:val="20"/>
              </w:rPr>
              <w:t>(</w:t>
            </w:r>
            <w:r w:rsidRPr="001D0A9A">
              <w:rPr>
                <w:sz w:val="20"/>
                <w:szCs w:val="20"/>
              </w:rPr>
              <w:t>cas d’utilisation, séquences et activités)</w:t>
            </w:r>
          </w:p>
          <w:p w14:paraId="2EE77C3B" w14:textId="77777777" w:rsidR="00C10B17" w:rsidRPr="001D0A9A" w:rsidRDefault="00C10B17" w:rsidP="001D0A9A">
            <w:pPr>
              <w:pStyle w:val="Sansinterligne"/>
              <w:numPr>
                <w:ilvl w:val="0"/>
                <w:numId w:val="12"/>
              </w:numPr>
              <w:rPr>
                <w:sz w:val="20"/>
                <w:szCs w:val="20"/>
              </w:rPr>
            </w:pPr>
            <w:r w:rsidRPr="001D0A9A">
              <w:rPr>
                <w:b/>
                <w:sz w:val="20"/>
                <w:szCs w:val="20"/>
              </w:rPr>
              <w:t>TC3</w:t>
            </w:r>
            <w:r w:rsidRPr="001D0A9A">
              <w:rPr>
                <w:sz w:val="20"/>
                <w:szCs w:val="20"/>
              </w:rPr>
              <w:t> : Gérer la planification, rédiger les documents du projet.</w:t>
            </w:r>
          </w:p>
          <w:p w14:paraId="0195A2D4" w14:textId="77777777" w:rsidR="00C10B17" w:rsidRPr="001D0A9A" w:rsidRDefault="00C10B17" w:rsidP="001D0A9A">
            <w:pPr>
              <w:pStyle w:val="Sansinterligne"/>
              <w:numPr>
                <w:ilvl w:val="0"/>
                <w:numId w:val="12"/>
              </w:numPr>
              <w:rPr>
                <w:sz w:val="20"/>
                <w:szCs w:val="20"/>
              </w:rPr>
            </w:pPr>
            <w:r w:rsidRPr="001D0A9A">
              <w:rPr>
                <w:b/>
                <w:sz w:val="20"/>
                <w:szCs w:val="20"/>
              </w:rPr>
              <w:t>TC4</w:t>
            </w:r>
            <w:r w:rsidRPr="001D0A9A">
              <w:rPr>
                <w:sz w:val="20"/>
                <w:szCs w:val="20"/>
              </w:rPr>
              <w:t> : Réaliser les tests unitaires</w:t>
            </w:r>
            <w:r w:rsidR="002E1237">
              <w:rPr>
                <w:sz w:val="20"/>
                <w:szCs w:val="20"/>
              </w:rPr>
              <w:t>.</w:t>
            </w:r>
            <w:r w:rsidRPr="001D0A9A">
              <w:rPr>
                <w:sz w:val="20"/>
                <w:szCs w:val="20"/>
              </w:rPr>
              <w:t xml:space="preserve"> </w:t>
            </w:r>
          </w:p>
          <w:p w14:paraId="649445C0" w14:textId="3C10EF16" w:rsidR="00C10B17" w:rsidRPr="0026728E" w:rsidRDefault="00C10B17" w:rsidP="001D0A9A">
            <w:pPr>
              <w:pStyle w:val="Paragraphedeliste"/>
              <w:numPr>
                <w:ilvl w:val="0"/>
                <w:numId w:val="12"/>
              </w:numPr>
              <w:rPr>
                <w:rFonts w:ascii="Calibri" w:hAnsi="Calibri" w:cs="Calibri"/>
                <w:color w:val="000000"/>
                <w:sz w:val="20"/>
                <w:szCs w:val="20"/>
              </w:rPr>
            </w:pPr>
            <w:r w:rsidRPr="001D0A9A">
              <w:rPr>
                <w:b/>
                <w:sz w:val="20"/>
                <w:szCs w:val="20"/>
              </w:rPr>
              <w:t>TC5</w:t>
            </w:r>
            <w:r w:rsidRPr="001D0A9A">
              <w:rPr>
                <w:sz w:val="20"/>
                <w:szCs w:val="20"/>
              </w:rPr>
              <w:t xml:space="preserve"> : </w:t>
            </w:r>
            <w:r w:rsidR="00705353">
              <w:rPr>
                <w:sz w:val="20"/>
                <w:szCs w:val="20"/>
              </w:rPr>
              <w:t xml:space="preserve">Rédaction d’une documentation à l’intention de l’administrateur du système et une autre à l’intention d’un utilisateur </w:t>
            </w:r>
            <w:r w:rsidR="00EC5EFC">
              <w:rPr>
                <w:sz w:val="20"/>
                <w:szCs w:val="20"/>
              </w:rPr>
              <w:t>particulier</w:t>
            </w:r>
          </w:p>
          <w:p w14:paraId="2744D36F" w14:textId="2F3D622C" w:rsidR="0026728E" w:rsidRPr="0026728E" w:rsidRDefault="0026728E" w:rsidP="001D0A9A">
            <w:pPr>
              <w:pStyle w:val="Paragraphedeliste"/>
              <w:numPr>
                <w:ilvl w:val="0"/>
                <w:numId w:val="12"/>
              </w:numPr>
              <w:rPr>
                <w:rFonts w:ascii="Calibri" w:hAnsi="Calibri" w:cs="Calibri"/>
                <w:color w:val="000000"/>
                <w:sz w:val="20"/>
                <w:szCs w:val="20"/>
              </w:rPr>
            </w:pPr>
            <w:r>
              <w:rPr>
                <w:b/>
                <w:sz w:val="20"/>
                <w:szCs w:val="20"/>
              </w:rPr>
              <w:t>TC6 </w:t>
            </w:r>
            <w:r w:rsidRPr="0026728E">
              <w:rPr>
                <w:rFonts w:ascii="Calibri" w:hAnsi="Calibri" w:cs="Calibri"/>
                <w:color w:val="000000"/>
                <w:sz w:val="20"/>
                <w:szCs w:val="20"/>
              </w:rPr>
              <w:t>:</w:t>
            </w:r>
            <w:r>
              <w:rPr>
                <w:rFonts w:ascii="Calibri" w:hAnsi="Calibri" w:cs="Calibri"/>
                <w:color w:val="000000"/>
                <w:sz w:val="20"/>
                <w:szCs w:val="20"/>
              </w:rPr>
              <w:t xml:space="preserve"> </w:t>
            </w:r>
            <w:r w:rsidRPr="0026728E">
              <w:rPr>
                <w:rFonts w:ascii="Calibri" w:hAnsi="Calibri" w:cs="Calibri"/>
                <w:color w:val="000000"/>
                <w:sz w:val="20"/>
                <w:szCs w:val="20"/>
              </w:rPr>
              <w:t>Modéliser et Créer une base de données en collaboration avec l</w:t>
            </w:r>
            <w:r w:rsidR="00EC5EFC">
              <w:rPr>
                <w:rFonts w:ascii="Calibri" w:hAnsi="Calibri" w:cs="Calibri"/>
                <w:color w:val="000000"/>
                <w:sz w:val="20"/>
                <w:szCs w:val="20"/>
              </w:rPr>
              <w:t xml:space="preserve">es </w:t>
            </w:r>
            <w:r w:rsidRPr="0026728E">
              <w:rPr>
                <w:rFonts w:ascii="Calibri" w:hAnsi="Calibri" w:cs="Calibri"/>
                <w:color w:val="000000"/>
                <w:sz w:val="20"/>
                <w:szCs w:val="20"/>
              </w:rPr>
              <w:t xml:space="preserve"> étudiants </w:t>
            </w:r>
            <w:r w:rsidR="00EC5EFC">
              <w:rPr>
                <w:rFonts w:ascii="Calibri" w:hAnsi="Calibri" w:cs="Calibri"/>
                <w:color w:val="000000"/>
                <w:sz w:val="20"/>
                <w:szCs w:val="20"/>
              </w:rPr>
              <w:t xml:space="preserve">2 et </w:t>
            </w:r>
            <w:r w:rsidRPr="0026728E">
              <w:rPr>
                <w:rFonts w:ascii="Calibri" w:hAnsi="Calibri" w:cs="Calibri"/>
                <w:color w:val="000000"/>
                <w:sz w:val="20"/>
                <w:szCs w:val="20"/>
              </w:rPr>
              <w:t xml:space="preserve">3 et </w:t>
            </w:r>
            <w:r w:rsidR="000C370C">
              <w:rPr>
                <w:rFonts w:ascii="Calibri" w:hAnsi="Calibri" w:cs="Calibri"/>
                <w:color w:val="000000"/>
                <w:sz w:val="20"/>
                <w:szCs w:val="20"/>
              </w:rPr>
              <w:t>r</w:t>
            </w:r>
            <w:r w:rsidR="00830839">
              <w:rPr>
                <w:rFonts w:ascii="Calibri" w:hAnsi="Calibri" w:cs="Calibri"/>
                <w:color w:val="000000"/>
                <w:sz w:val="20"/>
                <w:szCs w:val="20"/>
              </w:rPr>
              <w:t>éaliser une base de test.</w:t>
            </w:r>
          </w:p>
          <w:p w14:paraId="6469D1CD" w14:textId="19AF9777" w:rsidR="0026728E" w:rsidRDefault="00827FD3" w:rsidP="001D0A9A">
            <w:pPr>
              <w:pStyle w:val="Paragraphedeliste"/>
              <w:numPr>
                <w:ilvl w:val="0"/>
                <w:numId w:val="12"/>
              </w:numPr>
              <w:rPr>
                <w:rFonts w:ascii="Calibri" w:hAnsi="Calibri" w:cs="Calibri"/>
                <w:color w:val="000000"/>
                <w:sz w:val="20"/>
                <w:szCs w:val="20"/>
              </w:rPr>
            </w:pPr>
            <w:r w:rsidRPr="0026728E">
              <w:rPr>
                <w:rFonts w:ascii="Calibri" w:hAnsi="Calibri" w:cs="Calibri"/>
                <w:b/>
                <w:color w:val="000000"/>
                <w:sz w:val="20"/>
                <w:szCs w:val="20"/>
              </w:rPr>
              <w:t>T</w:t>
            </w:r>
            <w:r w:rsidR="00835B75" w:rsidRPr="0026728E">
              <w:rPr>
                <w:rFonts w:ascii="Calibri" w:hAnsi="Calibri" w:cs="Calibri"/>
                <w:b/>
                <w:color w:val="000000"/>
                <w:sz w:val="20"/>
                <w:szCs w:val="20"/>
              </w:rPr>
              <w:t>I-</w:t>
            </w:r>
            <w:r w:rsidR="00C10B17" w:rsidRPr="0026728E">
              <w:rPr>
                <w:rFonts w:ascii="Calibri" w:hAnsi="Calibri" w:cs="Calibri"/>
                <w:b/>
                <w:color w:val="000000"/>
                <w:sz w:val="20"/>
                <w:szCs w:val="20"/>
              </w:rPr>
              <w:t>11</w:t>
            </w:r>
            <w:r w:rsidR="00C10B17" w:rsidRPr="0026728E">
              <w:rPr>
                <w:rFonts w:ascii="Calibri" w:hAnsi="Calibri" w:cs="Calibri"/>
                <w:color w:val="000000"/>
                <w:sz w:val="20"/>
                <w:szCs w:val="20"/>
              </w:rPr>
              <w:t xml:space="preserve"> : </w:t>
            </w:r>
            <w:r w:rsidR="00EC5EFC">
              <w:rPr>
                <w:rFonts w:ascii="Calibri" w:hAnsi="Calibri" w:cs="Calibri"/>
                <w:color w:val="000000"/>
                <w:sz w:val="20"/>
                <w:szCs w:val="20"/>
              </w:rPr>
              <w:t xml:space="preserve">Modéliser la base de données en fonction des contraintes des capteurs relevés </w:t>
            </w:r>
            <w:r w:rsidR="00914C91">
              <w:rPr>
                <w:rFonts w:ascii="Calibri" w:hAnsi="Calibri" w:cs="Calibri"/>
                <w:color w:val="000000"/>
                <w:sz w:val="20"/>
                <w:szCs w:val="20"/>
              </w:rPr>
              <w:t xml:space="preserve">lors de TC6. </w:t>
            </w:r>
          </w:p>
          <w:p w14:paraId="4AA29E1B" w14:textId="71219453" w:rsidR="00C10B17" w:rsidRPr="00914C91" w:rsidRDefault="00827FD3" w:rsidP="00914C91">
            <w:pPr>
              <w:pStyle w:val="Paragraphedeliste"/>
              <w:numPr>
                <w:ilvl w:val="0"/>
                <w:numId w:val="12"/>
              </w:numPr>
              <w:rPr>
                <w:rFonts w:ascii="Calibri" w:hAnsi="Calibri" w:cs="Calibri"/>
                <w:color w:val="000000"/>
                <w:sz w:val="20"/>
                <w:szCs w:val="20"/>
              </w:rPr>
            </w:pPr>
            <w:r w:rsidRPr="0026728E">
              <w:rPr>
                <w:rFonts w:ascii="Calibri" w:hAnsi="Calibri" w:cs="Calibri"/>
                <w:b/>
                <w:color w:val="000000"/>
                <w:sz w:val="20"/>
                <w:szCs w:val="20"/>
              </w:rPr>
              <w:t>T</w:t>
            </w:r>
            <w:r w:rsidR="00835B75" w:rsidRPr="0026728E">
              <w:rPr>
                <w:rFonts w:ascii="Calibri" w:hAnsi="Calibri" w:cs="Calibri"/>
                <w:b/>
                <w:color w:val="000000"/>
                <w:sz w:val="20"/>
                <w:szCs w:val="20"/>
              </w:rPr>
              <w:t>I-</w:t>
            </w:r>
            <w:r w:rsidR="00C10B17" w:rsidRPr="0026728E">
              <w:rPr>
                <w:rFonts w:ascii="Calibri" w:hAnsi="Calibri" w:cs="Calibri"/>
                <w:b/>
                <w:color w:val="000000"/>
                <w:sz w:val="20"/>
                <w:szCs w:val="20"/>
              </w:rPr>
              <w:t>12</w:t>
            </w:r>
            <w:r w:rsidR="00C10B17" w:rsidRPr="0026728E">
              <w:rPr>
                <w:rFonts w:ascii="Calibri" w:hAnsi="Calibri" w:cs="Calibri"/>
                <w:color w:val="000000"/>
                <w:sz w:val="20"/>
                <w:szCs w:val="20"/>
              </w:rPr>
              <w:t xml:space="preserve"> : </w:t>
            </w:r>
            <w:r w:rsidR="00914C91">
              <w:rPr>
                <w:rFonts w:ascii="Calibri" w:hAnsi="Calibri" w:cs="Calibri"/>
                <w:color w:val="000000"/>
                <w:sz w:val="20"/>
                <w:szCs w:val="20"/>
              </w:rPr>
              <w:t xml:space="preserve">Mettre en œuvre un serveur </w:t>
            </w:r>
            <w:r w:rsidR="0031759B">
              <w:rPr>
                <w:rFonts w:ascii="Calibri" w:hAnsi="Calibri" w:cs="Calibri"/>
                <w:color w:val="000000"/>
                <w:sz w:val="20"/>
                <w:szCs w:val="20"/>
              </w:rPr>
              <w:t xml:space="preserve">de BDD </w:t>
            </w:r>
            <w:r w:rsidR="00914C91">
              <w:rPr>
                <w:rFonts w:ascii="Calibri" w:hAnsi="Calibri" w:cs="Calibri"/>
                <w:color w:val="000000"/>
                <w:sz w:val="20"/>
                <w:szCs w:val="20"/>
              </w:rPr>
              <w:t>et une politique de sauvegarde</w:t>
            </w:r>
          </w:p>
          <w:p w14:paraId="5B985C94" w14:textId="7744DDCA" w:rsidR="00AC47D1" w:rsidRPr="001D0A9A" w:rsidRDefault="00827FD3" w:rsidP="001D0A9A">
            <w:pPr>
              <w:pStyle w:val="Paragraphedeliste"/>
              <w:numPr>
                <w:ilvl w:val="0"/>
                <w:numId w:val="12"/>
              </w:numPr>
              <w:rPr>
                <w:rFonts w:ascii="Calibri" w:hAnsi="Calibri" w:cs="Calibri"/>
                <w:color w:val="000000"/>
                <w:sz w:val="20"/>
                <w:szCs w:val="20"/>
              </w:rPr>
            </w:pPr>
            <w:r>
              <w:rPr>
                <w:rFonts w:ascii="Calibri" w:hAnsi="Calibri" w:cs="Calibri"/>
                <w:b/>
                <w:color w:val="000000"/>
                <w:sz w:val="20"/>
                <w:szCs w:val="20"/>
              </w:rPr>
              <w:t>T</w:t>
            </w:r>
            <w:r w:rsidR="00835B75">
              <w:rPr>
                <w:rFonts w:ascii="Calibri" w:hAnsi="Calibri" w:cs="Calibri"/>
                <w:b/>
                <w:color w:val="000000"/>
                <w:sz w:val="20"/>
                <w:szCs w:val="20"/>
              </w:rPr>
              <w:t>I-</w:t>
            </w:r>
            <w:r w:rsidR="00AC47D1" w:rsidRPr="001D0A9A">
              <w:rPr>
                <w:rFonts w:ascii="Calibri" w:hAnsi="Calibri" w:cs="Calibri"/>
                <w:b/>
                <w:color w:val="000000"/>
                <w:sz w:val="20"/>
                <w:szCs w:val="20"/>
              </w:rPr>
              <w:t>1</w:t>
            </w:r>
            <w:r w:rsidR="00AD6837">
              <w:rPr>
                <w:rFonts w:ascii="Calibri" w:hAnsi="Calibri" w:cs="Calibri"/>
                <w:b/>
                <w:color w:val="000000"/>
                <w:sz w:val="20"/>
                <w:szCs w:val="20"/>
              </w:rPr>
              <w:t>3</w:t>
            </w:r>
            <w:r w:rsidR="00AC47D1" w:rsidRPr="001D0A9A">
              <w:rPr>
                <w:rFonts w:ascii="Calibri" w:hAnsi="Calibri" w:cs="Calibri"/>
                <w:color w:val="000000"/>
                <w:sz w:val="20"/>
                <w:szCs w:val="20"/>
              </w:rPr>
              <w:t xml:space="preserve"> : </w:t>
            </w:r>
            <w:r w:rsidR="003423AB" w:rsidRPr="003423AB">
              <w:rPr>
                <w:rFonts w:ascii="Calibri" w:hAnsi="Calibri" w:cs="Calibri"/>
                <w:color w:val="000000"/>
                <w:sz w:val="20"/>
                <w:szCs w:val="20"/>
              </w:rPr>
              <w:t xml:space="preserve">Créer </w:t>
            </w:r>
            <w:r w:rsidR="0031759B">
              <w:rPr>
                <w:rFonts w:ascii="Calibri" w:hAnsi="Calibri" w:cs="Calibri"/>
                <w:color w:val="000000"/>
                <w:sz w:val="20"/>
                <w:szCs w:val="20"/>
              </w:rPr>
              <w:t>une API pour réaliser les différentes actions demandées par les étudiants 2 et 3.</w:t>
            </w:r>
          </w:p>
          <w:p w14:paraId="7F2493BF" w14:textId="464008E5" w:rsidR="00AC47D1" w:rsidRPr="001D0A9A" w:rsidRDefault="00827FD3" w:rsidP="001D0A9A">
            <w:pPr>
              <w:pStyle w:val="Paragraphedeliste"/>
              <w:numPr>
                <w:ilvl w:val="0"/>
                <w:numId w:val="12"/>
              </w:numPr>
              <w:rPr>
                <w:rFonts w:ascii="Calibri" w:hAnsi="Calibri" w:cs="Calibri"/>
                <w:color w:val="000000"/>
                <w:sz w:val="20"/>
                <w:szCs w:val="20"/>
              </w:rPr>
            </w:pPr>
            <w:r>
              <w:rPr>
                <w:rFonts w:ascii="Calibri" w:hAnsi="Calibri" w:cs="Calibri"/>
                <w:b/>
                <w:color w:val="000000"/>
                <w:sz w:val="20"/>
                <w:szCs w:val="20"/>
              </w:rPr>
              <w:t>T</w:t>
            </w:r>
            <w:r w:rsidR="00835B75">
              <w:rPr>
                <w:rFonts w:ascii="Calibri" w:hAnsi="Calibri" w:cs="Calibri"/>
                <w:b/>
                <w:color w:val="000000"/>
                <w:sz w:val="20"/>
                <w:szCs w:val="20"/>
              </w:rPr>
              <w:t>I-</w:t>
            </w:r>
            <w:r w:rsidR="00AC47D1" w:rsidRPr="001D0A9A">
              <w:rPr>
                <w:rFonts w:ascii="Calibri" w:hAnsi="Calibri" w:cs="Calibri"/>
                <w:b/>
                <w:color w:val="000000"/>
                <w:sz w:val="20"/>
                <w:szCs w:val="20"/>
              </w:rPr>
              <w:t>1</w:t>
            </w:r>
            <w:r w:rsidR="00AD6837">
              <w:rPr>
                <w:rFonts w:ascii="Calibri" w:hAnsi="Calibri" w:cs="Calibri"/>
                <w:b/>
                <w:color w:val="000000"/>
                <w:sz w:val="20"/>
                <w:szCs w:val="20"/>
              </w:rPr>
              <w:t>4</w:t>
            </w:r>
            <w:r w:rsidR="00AC47D1" w:rsidRPr="001D0A9A">
              <w:rPr>
                <w:rFonts w:ascii="Calibri" w:hAnsi="Calibri" w:cs="Calibri"/>
                <w:color w:val="000000"/>
                <w:sz w:val="20"/>
                <w:szCs w:val="20"/>
              </w:rPr>
              <w:t xml:space="preserve"> : </w:t>
            </w:r>
            <w:r w:rsidR="0031759B">
              <w:rPr>
                <w:rFonts w:ascii="Calibri" w:hAnsi="Calibri" w:cs="Calibri"/>
                <w:color w:val="000000"/>
                <w:sz w:val="20"/>
                <w:szCs w:val="20"/>
              </w:rPr>
              <w:t>Gérer les routes depuis l’interface de Sigfox et maîtriser le contenu reçu (route d’écriture)</w:t>
            </w:r>
          </w:p>
          <w:p w14:paraId="3944FB80" w14:textId="363141AF" w:rsidR="00C10B17" w:rsidRDefault="00827FD3" w:rsidP="001D0A9A">
            <w:pPr>
              <w:pStyle w:val="Sansinterligne"/>
              <w:numPr>
                <w:ilvl w:val="0"/>
                <w:numId w:val="12"/>
              </w:numPr>
              <w:rPr>
                <w:sz w:val="20"/>
                <w:szCs w:val="20"/>
              </w:rPr>
            </w:pPr>
            <w:r>
              <w:rPr>
                <w:b/>
                <w:sz w:val="20"/>
                <w:szCs w:val="20"/>
              </w:rPr>
              <w:t>T</w:t>
            </w:r>
            <w:r w:rsidR="00835B75">
              <w:rPr>
                <w:b/>
                <w:sz w:val="20"/>
                <w:szCs w:val="20"/>
              </w:rPr>
              <w:t>I-</w:t>
            </w:r>
            <w:r w:rsidR="00AC47D1" w:rsidRPr="001D0A9A">
              <w:rPr>
                <w:b/>
                <w:sz w:val="20"/>
                <w:szCs w:val="20"/>
              </w:rPr>
              <w:t>1</w:t>
            </w:r>
            <w:r w:rsidR="00AD6837">
              <w:rPr>
                <w:b/>
                <w:sz w:val="20"/>
                <w:szCs w:val="20"/>
              </w:rPr>
              <w:t>5</w:t>
            </w:r>
            <w:r w:rsidR="00AC47D1" w:rsidRPr="001D0A9A">
              <w:rPr>
                <w:sz w:val="20"/>
                <w:szCs w:val="20"/>
              </w:rPr>
              <w:t xml:space="preserve"> : </w:t>
            </w:r>
            <w:r w:rsidR="0031759B">
              <w:rPr>
                <w:sz w:val="20"/>
                <w:szCs w:val="20"/>
              </w:rPr>
              <w:t>Gérer les routes nécessaires à l’administration du site. (consultation et modification des données)</w:t>
            </w:r>
          </w:p>
          <w:p w14:paraId="267133BF" w14:textId="418728C5" w:rsidR="003423AB" w:rsidRDefault="003423AB" w:rsidP="001D0A9A">
            <w:pPr>
              <w:pStyle w:val="Sansinterligne"/>
              <w:numPr>
                <w:ilvl w:val="0"/>
                <w:numId w:val="12"/>
              </w:numPr>
              <w:rPr>
                <w:sz w:val="20"/>
                <w:szCs w:val="20"/>
              </w:rPr>
            </w:pPr>
            <w:r w:rsidRPr="003423AB">
              <w:rPr>
                <w:b/>
                <w:sz w:val="20"/>
                <w:szCs w:val="20"/>
              </w:rPr>
              <w:t>TI-16</w:t>
            </w:r>
            <w:r>
              <w:rPr>
                <w:sz w:val="20"/>
                <w:szCs w:val="20"/>
              </w:rPr>
              <w:t xml:space="preserve"> : </w:t>
            </w:r>
            <w:r w:rsidR="0031759B">
              <w:rPr>
                <w:sz w:val="20"/>
                <w:szCs w:val="20"/>
              </w:rPr>
              <w:t>Gérer les routes nécessaires à la visualisation par l’administré.</w:t>
            </w:r>
          </w:p>
          <w:p w14:paraId="6A49606E" w14:textId="77777777" w:rsidR="006B5380" w:rsidRPr="001D0A9A" w:rsidRDefault="006B5380" w:rsidP="00E616CE">
            <w:pPr>
              <w:pStyle w:val="Sansinterligne"/>
              <w:ind w:left="720"/>
              <w:rPr>
                <w:sz w:val="20"/>
                <w:szCs w:val="20"/>
              </w:rPr>
            </w:pPr>
          </w:p>
        </w:tc>
        <w:tc>
          <w:tcPr>
            <w:tcW w:w="2464" w:type="dxa"/>
          </w:tcPr>
          <w:p w14:paraId="1C053E92" w14:textId="77777777" w:rsidR="00D71006" w:rsidRDefault="00954F80" w:rsidP="002176FA">
            <w:pPr>
              <w:pStyle w:val="Sansinterligne"/>
              <w:rPr>
                <w:color w:val="548DD4" w:themeColor="text2" w:themeTint="99"/>
              </w:rPr>
            </w:pPr>
            <w:r>
              <w:t>Installation </w:t>
            </w:r>
            <w:r w:rsidRPr="00E35883">
              <w:rPr>
                <w:color w:val="548DD4" w:themeColor="text2" w:themeTint="99"/>
              </w:rPr>
              <w:t>:</w:t>
            </w:r>
            <w:r w:rsidR="00490F26" w:rsidRPr="00E35883">
              <w:rPr>
                <w:color w:val="548DD4" w:themeColor="text2" w:themeTint="99"/>
              </w:rPr>
              <w:t xml:space="preserve"> </w:t>
            </w:r>
          </w:p>
          <w:p w14:paraId="103E1C04" w14:textId="325C3C5B" w:rsidR="00954F80" w:rsidRPr="00E35883" w:rsidRDefault="002E1D78" w:rsidP="002176FA">
            <w:pPr>
              <w:pStyle w:val="Sansinterligne"/>
              <w:rPr>
                <w:color w:val="548DD4" w:themeColor="text2" w:themeTint="99"/>
              </w:rPr>
            </w:pPr>
            <w:r>
              <w:rPr>
                <w:color w:val="548DD4" w:themeColor="text2" w:themeTint="99"/>
              </w:rPr>
              <w:t>Serveur BDD et API</w:t>
            </w:r>
          </w:p>
          <w:p w14:paraId="6F018C27" w14:textId="77777777" w:rsidR="00954F80" w:rsidRDefault="00954F80" w:rsidP="00E32F4C">
            <w:pPr>
              <w:pStyle w:val="Sansinterligne"/>
            </w:pPr>
          </w:p>
          <w:p w14:paraId="296A9D5E" w14:textId="77777777" w:rsidR="00336B26" w:rsidRDefault="00336B26" w:rsidP="00336B26">
            <w:pPr>
              <w:pStyle w:val="Sansinterligne"/>
            </w:pPr>
            <w:r>
              <w:t>Configuration :</w:t>
            </w:r>
            <w:r>
              <w:rPr>
                <w:color w:val="548DD4" w:themeColor="text2" w:themeTint="99"/>
              </w:rPr>
              <w:t xml:space="preserve"> Configuration du callback  Sigfox</w:t>
            </w:r>
          </w:p>
          <w:p w14:paraId="39C5890A" w14:textId="77777777" w:rsidR="00336B26" w:rsidRDefault="00336B26" w:rsidP="00E32F4C">
            <w:pPr>
              <w:pStyle w:val="Sansinterligne"/>
            </w:pPr>
          </w:p>
        </w:tc>
      </w:tr>
      <w:tr w:rsidR="00954F80" w14:paraId="7EB8B76A" w14:textId="77777777" w:rsidTr="00AE3659">
        <w:tc>
          <w:tcPr>
            <w:tcW w:w="1313" w:type="dxa"/>
          </w:tcPr>
          <w:p w14:paraId="78DD243B" w14:textId="77777777" w:rsidR="00954F80" w:rsidRDefault="00954F80" w:rsidP="002176FA">
            <w:pPr>
              <w:pStyle w:val="Sansinterligne"/>
              <w:jc w:val="center"/>
            </w:pPr>
            <w:r>
              <w:t>Étudiant 2</w:t>
            </w:r>
          </w:p>
          <w:p w14:paraId="56C3E3D8" w14:textId="77777777" w:rsidR="00954F80" w:rsidRDefault="00954F80" w:rsidP="002176FA">
            <w:pPr>
              <w:pStyle w:val="Sansinterligne"/>
              <w:jc w:val="center"/>
            </w:pPr>
          </w:p>
          <w:p w14:paraId="3408AB6A" w14:textId="77777777" w:rsidR="00954F80" w:rsidRDefault="00954F80" w:rsidP="00AE7C11">
            <w:pPr>
              <w:pStyle w:val="Sansinterligne"/>
              <w:jc w:val="center"/>
            </w:pPr>
            <w:r>
              <w:t xml:space="preserve">EC </w:t>
            </w:r>
            <w:r w:rsidRPr="003D5DAE">
              <w:rPr>
                <w:rFonts w:ascii="Times New Roman" w:hAnsi="Times New Roman" w:cs="Times New Roman"/>
                <w:bCs/>
                <w:sz w:val="24"/>
                <w:szCs w:val="20"/>
              </w:rPr>
              <w:sym w:font="Wingdings" w:char="F06F"/>
            </w:r>
            <w:r>
              <w:t xml:space="preserve">IR </w:t>
            </w:r>
            <w:r w:rsidR="00AE7C11">
              <w:rPr>
                <w:rFonts w:ascii="Times New Roman" w:hAnsi="Times New Roman" w:cs="Times New Roman"/>
                <w:bCs/>
                <w:sz w:val="24"/>
                <w:szCs w:val="20"/>
              </w:rPr>
              <w:sym w:font="Wingdings" w:char="F0FC"/>
            </w:r>
          </w:p>
        </w:tc>
        <w:tc>
          <w:tcPr>
            <w:tcW w:w="7097" w:type="dxa"/>
          </w:tcPr>
          <w:p w14:paraId="4BA4C218" w14:textId="77777777" w:rsidR="00954F80" w:rsidRPr="001D0A9A" w:rsidRDefault="00954F80" w:rsidP="002176FA">
            <w:pPr>
              <w:pStyle w:val="Sansinterligne"/>
              <w:rPr>
                <w:sz w:val="20"/>
                <w:szCs w:val="20"/>
              </w:rPr>
            </w:pPr>
            <w:r w:rsidRPr="001D0A9A">
              <w:rPr>
                <w:sz w:val="20"/>
                <w:szCs w:val="20"/>
              </w:rPr>
              <w:t>Liste des fonctions assurées par l'étudiant</w:t>
            </w:r>
          </w:p>
          <w:p w14:paraId="0AB70297" w14:textId="77777777" w:rsidR="00AC47D1" w:rsidRPr="001D0A9A" w:rsidRDefault="00AC47D1" w:rsidP="00B901EB">
            <w:pPr>
              <w:pStyle w:val="Sansinterligne"/>
              <w:numPr>
                <w:ilvl w:val="0"/>
                <w:numId w:val="13"/>
              </w:numPr>
              <w:rPr>
                <w:b/>
                <w:sz w:val="20"/>
                <w:szCs w:val="20"/>
              </w:rPr>
            </w:pPr>
            <w:r w:rsidRPr="001D0A9A">
              <w:rPr>
                <w:b/>
                <w:sz w:val="20"/>
                <w:szCs w:val="20"/>
              </w:rPr>
              <w:t xml:space="preserve">TC1,TC2,TC3,TC4,TC5 </w:t>
            </w:r>
          </w:p>
          <w:p w14:paraId="29EB159A" w14:textId="77777777" w:rsidR="00AC47D1" w:rsidRPr="001D0A9A" w:rsidRDefault="00827FD3" w:rsidP="00B901EB">
            <w:pPr>
              <w:pStyle w:val="Sansinterligne"/>
              <w:numPr>
                <w:ilvl w:val="0"/>
                <w:numId w:val="13"/>
              </w:numPr>
              <w:rPr>
                <w:sz w:val="20"/>
                <w:szCs w:val="20"/>
              </w:rPr>
            </w:pPr>
            <w:r>
              <w:rPr>
                <w:b/>
                <w:sz w:val="20"/>
                <w:szCs w:val="20"/>
              </w:rPr>
              <w:t>T</w:t>
            </w:r>
            <w:r w:rsidR="00337542">
              <w:rPr>
                <w:b/>
                <w:sz w:val="20"/>
                <w:szCs w:val="20"/>
              </w:rPr>
              <w:t>I-</w:t>
            </w:r>
            <w:r w:rsidR="00AC47D1" w:rsidRPr="001D0A9A">
              <w:rPr>
                <w:b/>
                <w:sz w:val="20"/>
                <w:szCs w:val="20"/>
              </w:rPr>
              <w:t>21</w:t>
            </w:r>
            <w:r w:rsidR="00AC47D1" w:rsidRPr="001D0A9A">
              <w:rPr>
                <w:sz w:val="20"/>
                <w:szCs w:val="20"/>
              </w:rPr>
              <w:t> :</w:t>
            </w:r>
            <w:r w:rsidR="003423AB">
              <w:t xml:space="preserve"> </w:t>
            </w:r>
            <w:r w:rsidR="003423AB" w:rsidRPr="003423AB">
              <w:rPr>
                <w:sz w:val="20"/>
                <w:szCs w:val="20"/>
              </w:rPr>
              <w:t>Créer une API PHP permettant la communication entre l’application Android et la base de données</w:t>
            </w:r>
            <w:r w:rsidR="008D7F7F">
              <w:rPr>
                <w:sz w:val="20"/>
                <w:szCs w:val="20"/>
              </w:rPr>
              <w:t>.</w:t>
            </w:r>
          </w:p>
          <w:p w14:paraId="3AA87802" w14:textId="2755D98B" w:rsidR="00AC47D1" w:rsidRPr="001D0A9A" w:rsidRDefault="00827FD3" w:rsidP="00B901EB">
            <w:pPr>
              <w:pStyle w:val="Sansinterligne"/>
              <w:numPr>
                <w:ilvl w:val="0"/>
                <w:numId w:val="13"/>
              </w:numPr>
              <w:rPr>
                <w:sz w:val="20"/>
                <w:szCs w:val="20"/>
              </w:rPr>
            </w:pPr>
            <w:r>
              <w:rPr>
                <w:b/>
                <w:sz w:val="20"/>
                <w:szCs w:val="20"/>
              </w:rPr>
              <w:t>T</w:t>
            </w:r>
            <w:r w:rsidR="00337542">
              <w:rPr>
                <w:b/>
                <w:sz w:val="20"/>
                <w:szCs w:val="20"/>
              </w:rPr>
              <w:t>I-</w:t>
            </w:r>
            <w:r w:rsidR="00AC47D1" w:rsidRPr="001D0A9A">
              <w:rPr>
                <w:b/>
                <w:sz w:val="20"/>
                <w:szCs w:val="20"/>
              </w:rPr>
              <w:t>22</w:t>
            </w:r>
            <w:r w:rsidR="00AC47D1" w:rsidRPr="001D0A9A">
              <w:rPr>
                <w:sz w:val="20"/>
                <w:szCs w:val="20"/>
              </w:rPr>
              <w:t xml:space="preserve"> : </w:t>
            </w:r>
            <w:r w:rsidR="00C653C8" w:rsidRPr="00C653C8">
              <w:rPr>
                <w:sz w:val="20"/>
                <w:szCs w:val="20"/>
              </w:rPr>
              <w:t xml:space="preserve">Créer un module logiciel permettant à l’utilisateur de s’authentifier avec un compte et de rester connecter, il sera néanmoins possible de choisir manuellement </w:t>
            </w:r>
            <w:r w:rsidR="00E90C8E">
              <w:rPr>
                <w:sz w:val="20"/>
                <w:szCs w:val="20"/>
              </w:rPr>
              <w:t xml:space="preserve">de </w:t>
            </w:r>
            <w:r w:rsidR="00C653C8" w:rsidRPr="00C653C8">
              <w:rPr>
                <w:sz w:val="20"/>
                <w:szCs w:val="20"/>
              </w:rPr>
              <w:t>se déconnecter de l’application.</w:t>
            </w:r>
          </w:p>
          <w:p w14:paraId="6C10AE01" w14:textId="0C0A5010" w:rsidR="00AC47D1" w:rsidRPr="001D0A9A" w:rsidRDefault="00827FD3" w:rsidP="00B901EB">
            <w:pPr>
              <w:pStyle w:val="Sansinterligne"/>
              <w:numPr>
                <w:ilvl w:val="0"/>
                <w:numId w:val="13"/>
              </w:numPr>
              <w:rPr>
                <w:sz w:val="20"/>
                <w:szCs w:val="20"/>
              </w:rPr>
            </w:pPr>
            <w:r>
              <w:rPr>
                <w:b/>
                <w:sz w:val="20"/>
                <w:szCs w:val="20"/>
              </w:rPr>
              <w:t>T</w:t>
            </w:r>
            <w:r w:rsidR="00C57819">
              <w:rPr>
                <w:b/>
                <w:sz w:val="20"/>
                <w:szCs w:val="20"/>
              </w:rPr>
              <w:t>I-</w:t>
            </w:r>
            <w:r w:rsidR="00AC47D1" w:rsidRPr="001D0A9A">
              <w:rPr>
                <w:b/>
                <w:sz w:val="20"/>
                <w:szCs w:val="20"/>
              </w:rPr>
              <w:t>23 </w:t>
            </w:r>
            <w:r w:rsidR="00AC47D1" w:rsidRPr="001D0A9A">
              <w:rPr>
                <w:sz w:val="20"/>
                <w:szCs w:val="20"/>
              </w:rPr>
              <w:t xml:space="preserve">: </w:t>
            </w:r>
            <w:r w:rsidR="00C653C8" w:rsidRPr="00C653C8">
              <w:rPr>
                <w:sz w:val="20"/>
                <w:szCs w:val="20"/>
              </w:rPr>
              <w:t>Créer un module logiciel permettant à l’utilisateur de visualiser les</w:t>
            </w:r>
            <w:r w:rsidR="00120056">
              <w:rPr>
                <w:sz w:val="20"/>
                <w:szCs w:val="20"/>
              </w:rPr>
              <w:t xml:space="preserve"> données </w:t>
            </w:r>
            <w:r w:rsidR="005D5BDF">
              <w:rPr>
                <w:sz w:val="20"/>
                <w:szCs w:val="20"/>
              </w:rPr>
              <w:t>accessibles à son rôle.</w:t>
            </w:r>
            <w:r w:rsidR="00120056">
              <w:rPr>
                <w:sz w:val="20"/>
                <w:szCs w:val="20"/>
              </w:rPr>
              <w:t xml:space="preserve"> Valeurs </w:t>
            </w:r>
            <w:r w:rsidR="00E90C8E">
              <w:rPr>
                <w:sz w:val="20"/>
                <w:szCs w:val="20"/>
              </w:rPr>
              <w:t>instantanées</w:t>
            </w:r>
            <w:r w:rsidR="00120056">
              <w:rPr>
                <w:sz w:val="20"/>
                <w:szCs w:val="20"/>
              </w:rPr>
              <w:t xml:space="preserve"> et historique de la journée sous forme de tableau</w:t>
            </w:r>
            <w:r w:rsidR="005D5BDF">
              <w:rPr>
                <w:sz w:val="20"/>
                <w:szCs w:val="20"/>
              </w:rPr>
              <w:t xml:space="preserve"> et de graphique sur la version web.</w:t>
            </w:r>
          </w:p>
          <w:p w14:paraId="56F04EED" w14:textId="328B6260" w:rsidR="00C653C8" w:rsidRDefault="00827FD3" w:rsidP="008A3856">
            <w:pPr>
              <w:pStyle w:val="Sansinterligne"/>
              <w:numPr>
                <w:ilvl w:val="0"/>
                <w:numId w:val="13"/>
              </w:numPr>
              <w:rPr>
                <w:sz w:val="20"/>
                <w:szCs w:val="20"/>
              </w:rPr>
            </w:pPr>
            <w:r>
              <w:rPr>
                <w:b/>
                <w:sz w:val="20"/>
                <w:szCs w:val="20"/>
              </w:rPr>
              <w:t>T</w:t>
            </w:r>
            <w:r w:rsidR="00C57819">
              <w:rPr>
                <w:b/>
                <w:sz w:val="20"/>
                <w:szCs w:val="20"/>
              </w:rPr>
              <w:t>I-</w:t>
            </w:r>
            <w:r w:rsidR="00AC47D1" w:rsidRPr="001D0A9A">
              <w:rPr>
                <w:b/>
                <w:sz w:val="20"/>
                <w:szCs w:val="20"/>
              </w:rPr>
              <w:t>24</w:t>
            </w:r>
            <w:r w:rsidR="00AC47D1" w:rsidRPr="001D0A9A">
              <w:rPr>
                <w:sz w:val="20"/>
                <w:szCs w:val="20"/>
              </w:rPr>
              <w:t xml:space="preserve"> : </w:t>
            </w:r>
            <w:r w:rsidR="00C653C8" w:rsidRPr="00C653C8">
              <w:rPr>
                <w:sz w:val="20"/>
                <w:szCs w:val="20"/>
              </w:rPr>
              <w:t>Créer un module logiciel permettant à l</w:t>
            </w:r>
            <w:r w:rsidR="005D5BDF">
              <w:rPr>
                <w:sz w:val="20"/>
                <w:szCs w:val="20"/>
              </w:rPr>
              <w:t>’utilisateur de visualiser les données instantanées sur son téléphone Android à l’aide d’un composant WebView</w:t>
            </w:r>
          </w:p>
          <w:p w14:paraId="5C10CFF5" w14:textId="3A902A68" w:rsidR="00C653C8" w:rsidRPr="00C653C8" w:rsidRDefault="00827FD3" w:rsidP="00C653C8">
            <w:pPr>
              <w:pStyle w:val="Sansinterligne"/>
              <w:numPr>
                <w:ilvl w:val="0"/>
                <w:numId w:val="13"/>
              </w:numPr>
              <w:rPr>
                <w:sz w:val="20"/>
                <w:szCs w:val="20"/>
              </w:rPr>
            </w:pPr>
            <w:r>
              <w:rPr>
                <w:b/>
                <w:sz w:val="20"/>
                <w:szCs w:val="20"/>
              </w:rPr>
              <w:t>T</w:t>
            </w:r>
            <w:r w:rsidR="00C57819">
              <w:rPr>
                <w:b/>
                <w:sz w:val="20"/>
                <w:szCs w:val="20"/>
              </w:rPr>
              <w:t>I-</w:t>
            </w:r>
            <w:r w:rsidR="00AC47D1" w:rsidRPr="001D0A9A">
              <w:rPr>
                <w:b/>
                <w:sz w:val="20"/>
                <w:szCs w:val="20"/>
              </w:rPr>
              <w:t>25</w:t>
            </w:r>
            <w:r w:rsidR="008A3856">
              <w:rPr>
                <w:sz w:val="20"/>
                <w:szCs w:val="20"/>
              </w:rPr>
              <w:t> </w:t>
            </w:r>
            <w:r w:rsidR="00DD6543">
              <w:rPr>
                <w:sz w:val="20"/>
                <w:szCs w:val="20"/>
              </w:rPr>
              <w:t xml:space="preserve">: </w:t>
            </w:r>
            <w:r w:rsidR="005D5BDF">
              <w:rPr>
                <w:sz w:val="20"/>
                <w:szCs w:val="20"/>
              </w:rPr>
              <w:t>Réaliser une carte interractive visualisable par l’administrateur permettant de visualiser les affectations des parcelles et de les modifier de façon conviviales.</w:t>
            </w:r>
          </w:p>
        </w:tc>
        <w:tc>
          <w:tcPr>
            <w:tcW w:w="2464" w:type="dxa"/>
          </w:tcPr>
          <w:p w14:paraId="0C06DF7F" w14:textId="77777777" w:rsidR="00954F80" w:rsidRDefault="00705353" w:rsidP="00705353">
            <w:pPr>
              <w:pStyle w:val="Sansinterligne"/>
            </w:pPr>
            <w:r>
              <w:rPr>
                <w:color w:val="548DD4" w:themeColor="text2" w:themeTint="99"/>
              </w:rPr>
              <w:t>Android Studio</w:t>
            </w:r>
          </w:p>
        </w:tc>
      </w:tr>
      <w:tr w:rsidR="00AE3659" w14:paraId="59E3556A" w14:textId="77777777" w:rsidTr="00AE3659">
        <w:tc>
          <w:tcPr>
            <w:tcW w:w="1313" w:type="dxa"/>
          </w:tcPr>
          <w:p w14:paraId="0F616B20" w14:textId="77777777" w:rsidR="00AE3659" w:rsidRDefault="00AE3659" w:rsidP="002176FA">
            <w:pPr>
              <w:pStyle w:val="Sansinterligne"/>
              <w:jc w:val="center"/>
            </w:pPr>
            <w:r>
              <w:t>Étudiant 3</w:t>
            </w:r>
          </w:p>
          <w:p w14:paraId="275769CB" w14:textId="77777777" w:rsidR="00AE3659" w:rsidRDefault="00AE3659" w:rsidP="002176FA">
            <w:pPr>
              <w:pStyle w:val="Sansinterligne"/>
              <w:jc w:val="center"/>
            </w:pPr>
          </w:p>
          <w:p w14:paraId="5F8248F1" w14:textId="77777777" w:rsidR="00AE3659" w:rsidRDefault="00AE3659" w:rsidP="00AE7C11">
            <w:pPr>
              <w:pStyle w:val="Sansinterligne"/>
              <w:jc w:val="center"/>
            </w:pPr>
            <w:r>
              <w:t xml:space="preserve">EC </w:t>
            </w:r>
            <w:r w:rsidRPr="003D5DAE">
              <w:rPr>
                <w:rFonts w:ascii="Times New Roman" w:hAnsi="Times New Roman" w:cs="Times New Roman"/>
                <w:bCs/>
                <w:sz w:val="24"/>
                <w:szCs w:val="20"/>
              </w:rPr>
              <w:sym w:font="Wingdings" w:char="F06F"/>
            </w:r>
            <w:r>
              <w:t xml:space="preserve">IR </w:t>
            </w:r>
            <w:r>
              <w:rPr>
                <w:rFonts w:ascii="Times New Roman" w:hAnsi="Times New Roman" w:cs="Times New Roman"/>
                <w:bCs/>
                <w:sz w:val="24"/>
                <w:szCs w:val="20"/>
              </w:rPr>
              <w:sym w:font="Wingdings" w:char="F0FC"/>
            </w:r>
          </w:p>
        </w:tc>
        <w:tc>
          <w:tcPr>
            <w:tcW w:w="7097" w:type="dxa"/>
          </w:tcPr>
          <w:p w14:paraId="2435283C" w14:textId="77777777" w:rsidR="00AE3659" w:rsidRPr="001D0A9A" w:rsidRDefault="00AE3659" w:rsidP="002176FA">
            <w:pPr>
              <w:pStyle w:val="Sansinterligne"/>
              <w:rPr>
                <w:sz w:val="20"/>
                <w:szCs w:val="20"/>
              </w:rPr>
            </w:pPr>
            <w:r w:rsidRPr="001D0A9A">
              <w:rPr>
                <w:sz w:val="20"/>
                <w:szCs w:val="20"/>
              </w:rPr>
              <w:t>Liste des fonctions assurées par l'étudiant</w:t>
            </w:r>
          </w:p>
          <w:p w14:paraId="265541BE" w14:textId="77777777" w:rsidR="00AE3659" w:rsidRPr="001D0A9A" w:rsidRDefault="00AE3659" w:rsidP="00B901EB">
            <w:pPr>
              <w:pStyle w:val="Sansinterligne"/>
              <w:numPr>
                <w:ilvl w:val="0"/>
                <w:numId w:val="14"/>
              </w:numPr>
              <w:rPr>
                <w:b/>
                <w:sz w:val="20"/>
                <w:szCs w:val="20"/>
              </w:rPr>
            </w:pPr>
            <w:r w:rsidRPr="001D0A9A">
              <w:rPr>
                <w:b/>
                <w:sz w:val="20"/>
                <w:szCs w:val="20"/>
              </w:rPr>
              <w:t>TC1,TC2,TC3,TC4,TC5</w:t>
            </w:r>
            <w:r>
              <w:rPr>
                <w:b/>
                <w:sz w:val="20"/>
                <w:szCs w:val="20"/>
              </w:rPr>
              <w:t>,TC6,TC7</w:t>
            </w:r>
          </w:p>
          <w:p w14:paraId="2FC7D57D" w14:textId="51365208" w:rsidR="00AE3659" w:rsidRPr="00D71006" w:rsidRDefault="00AE3659" w:rsidP="00B901EB">
            <w:pPr>
              <w:pStyle w:val="Paragraphedeliste"/>
              <w:numPr>
                <w:ilvl w:val="0"/>
                <w:numId w:val="14"/>
              </w:numPr>
              <w:rPr>
                <w:rFonts w:ascii="Calibri" w:hAnsi="Calibri" w:cs="Calibri"/>
                <w:color w:val="000000"/>
                <w:sz w:val="20"/>
                <w:szCs w:val="20"/>
              </w:rPr>
            </w:pPr>
            <w:r>
              <w:rPr>
                <w:b/>
                <w:sz w:val="20"/>
                <w:szCs w:val="20"/>
              </w:rPr>
              <w:t>TI-</w:t>
            </w:r>
            <w:r w:rsidRPr="00B901EB">
              <w:rPr>
                <w:b/>
                <w:sz w:val="20"/>
                <w:szCs w:val="20"/>
              </w:rPr>
              <w:t>31</w:t>
            </w:r>
            <w:r w:rsidRPr="00B901EB">
              <w:rPr>
                <w:sz w:val="20"/>
                <w:szCs w:val="20"/>
              </w:rPr>
              <w:t xml:space="preserve"> : </w:t>
            </w:r>
            <w:r w:rsidRPr="00DB79FB">
              <w:rPr>
                <w:sz w:val="20"/>
                <w:szCs w:val="20"/>
              </w:rPr>
              <w:t>Valider le fonctionnement des capteurs fournis en réalisant des petits programmes de tests dans un langage qui sera laissé libre à l’étudiant. En déduire la taille et le type des données à transmettre au central.</w:t>
            </w:r>
          </w:p>
          <w:p w14:paraId="2055F07B" w14:textId="77777777" w:rsidR="00AE3659" w:rsidRPr="00B901EB" w:rsidRDefault="00AE3659" w:rsidP="00B901EB">
            <w:pPr>
              <w:pStyle w:val="Paragraphedeliste"/>
              <w:numPr>
                <w:ilvl w:val="0"/>
                <w:numId w:val="14"/>
              </w:numPr>
              <w:rPr>
                <w:rFonts w:ascii="Calibri" w:hAnsi="Calibri" w:cs="Calibri"/>
                <w:color w:val="000000"/>
                <w:sz w:val="20"/>
                <w:szCs w:val="20"/>
              </w:rPr>
            </w:pPr>
            <w:r>
              <w:rPr>
                <w:b/>
                <w:sz w:val="20"/>
                <w:szCs w:val="20"/>
              </w:rPr>
              <w:t>TI</w:t>
            </w:r>
            <w:r w:rsidRPr="007B1105">
              <w:rPr>
                <w:rFonts w:ascii="Calibri" w:hAnsi="Calibri" w:cs="Calibri"/>
                <w:b/>
                <w:bCs/>
                <w:color w:val="000000"/>
                <w:sz w:val="20"/>
                <w:szCs w:val="20"/>
              </w:rPr>
              <w:t>-32</w:t>
            </w:r>
            <w:r>
              <w:rPr>
                <w:rFonts w:ascii="Calibri" w:hAnsi="Calibri" w:cs="Calibri"/>
                <w:color w:val="000000"/>
                <w:sz w:val="20"/>
                <w:szCs w:val="20"/>
              </w:rPr>
              <w:t xml:space="preserve"> : </w:t>
            </w:r>
            <w:r w:rsidRPr="00E464C3">
              <w:rPr>
                <w:rFonts w:ascii="Calibri" w:hAnsi="Calibri" w:cs="Calibri"/>
                <w:color w:val="000000"/>
                <w:sz w:val="20"/>
                <w:szCs w:val="20"/>
              </w:rPr>
              <w:t>Pour chaque capteur, étudier la méthode d’interrogation permettant de limiter an maximum la consommation électrique et documenter.</w:t>
            </w:r>
          </w:p>
          <w:p w14:paraId="1BF770E2" w14:textId="77777777" w:rsidR="00AE3659" w:rsidRDefault="00AE3659" w:rsidP="00B901EB">
            <w:pPr>
              <w:pStyle w:val="Sansinterligne"/>
              <w:numPr>
                <w:ilvl w:val="0"/>
                <w:numId w:val="14"/>
              </w:numPr>
              <w:rPr>
                <w:sz w:val="20"/>
                <w:szCs w:val="20"/>
              </w:rPr>
            </w:pPr>
            <w:r>
              <w:rPr>
                <w:b/>
                <w:sz w:val="20"/>
                <w:szCs w:val="20"/>
              </w:rPr>
              <w:t>TI-33</w:t>
            </w:r>
            <w:r w:rsidRPr="001D0A9A">
              <w:rPr>
                <w:sz w:val="20"/>
                <w:szCs w:val="20"/>
              </w:rPr>
              <w:t xml:space="preserve"> : </w:t>
            </w:r>
            <w:r w:rsidRPr="00AE3659">
              <w:rPr>
                <w:sz w:val="20"/>
                <w:szCs w:val="20"/>
              </w:rPr>
              <w:t>Pour chaque capteur, réaliser un module logiciel permettant d’obtenir la ou les valeurs mesurées sur interrogation. Les capteurs devront être actifs le minimum de temps possible.</w:t>
            </w:r>
          </w:p>
          <w:p w14:paraId="7EB24B8A" w14:textId="77777777" w:rsidR="00AE3659" w:rsidRPr="001D0A9A" w:rsidRDefault="00AE3659" w:rsidP="007B1105">
            <w:pPr>
              <w:pStyle w:val="Sansinterligne"/>
              <w:numPr>
                <w:ilvl w:val="0"/>
                <w:numId w:val="14"/>
              </w:numPr>
              <w:rPr>
                <w:sz w:val="20"/>
                <w:szCs w:val="20"/>
              </w:rPr>
            </w:pPr>
            <w:r>
              <w:rPr>
                <w:b/>
                <w:sz w:val="20"/>
                <w:szCs w:val="20"/>
              </w:rPr>
              <w:t>TI</w:t>
            </w:r>
            <w:r w:rsidRPr="007B1105">
              <w:rPr>
                <w:b/>
                <w:bCs/>
                <w:sz w:val="20"/>
                <w:szCs w:val="20"/>
              </w:rPr>
              <w:t>-34</w:t>
            </w:r>
            <w:r>
              <w:rPr>
                <w:sz w:val="20"/>
                <w:szCs w:val="20"/>
              </w:rPr>
              <w:t xml:space="preserve"> : </w:t>
            </w:r>
            <w:r w:rsidRPr="00AE3659">
              <w:rPr>
                <w:sz w:val="20"/>
                <w:szCs w:val="20"/>
              </w:rPr>
              <w:t>Réaliser un module logiciel permettant d’envoyer via Sigfox les données des différents capteurs en une seule trame et à une fréquence de 2 envois/heure.</w:t>
            </w:r>
          </w:p>
          <w:p w14:paraId="1908EB3D" w14:textId="77777777" w:rsidR="00AE3659" w:rsidRDefault="00AE3659" w:rsidP="00B901EB">
            <w:pPr>
              <w:pStyle w:val="Sansinterligne"/>
              <w:numPr>
                <w:ilvl w:val="0"/>
                <w:numId w:val="14"/>
              </w:numPr>
              <w:rPr>
                <w:sz w:val="20"/>
                <w:szCs w:val="20"/>
              </w:rPr>
            </w:pPr>
            <w:r>
              <w:rPr>
                <w:b/>
                <w:sz w:val="20"/>
                <w:szCs w:val="20"/>
              </w:rPr>
              <w:t>TI-</w:t>
            </w:r>
            <w:r w:rsidRPr="001D0A9A">
              <w:rPr>
                <w:b/>
                <w:sz w:val="20"/>
                <w:szCs w:val="20"/>
              </w:rPr>
              <w:t>3</w:t>
            </w:r>
            <w:r>
              <w:rPr>
                <w:b/>
                <w:sz w:val="20"/>
                <w:szCs w:val="20"/>
              </w:rPr>
              <w:t>5</w:t>
            </w:r>
            <w:r w:rsidRPr="001D0A9A">
              <w:rPr>
                <w:sz w:val="20"/>
                <w:szCs w:val="20"/>
              </w:rPr>
              <w:t> :</w:t>
            </w:r>
            <w:r>
              <w:t xml:space="preserve"> </w:t>
            </w:r>
            <w:r w:rsidRPr="00AE3659">
              <w:rPr>
                <w:sz w:val="20"/>
                <w:szCs w:val="20"/>
              </w:rPr>
              <w:t>Configurer via le site de Sigfox la procédure de Callback permettant de transférer les données reçues au site de traitement.</w:t>
            </w:r>
          </w:p>
          <w:p w14:paraId="0635519D" w14:textId="6318EF4D" w:rsidR="00AE3659" w:rsidRPr="005D5BDF" w:rsidRDefault="00AE3659" w:rsidP="00B901EB">
            <w:pPr>
              <w:pStyle w:val="Sansinterligne"/>
              <w:numPr>
                <w:ilvl w:val="0"/>
                <w:numId w:val="14"/>
              </w:numPr>
              <w:rPr>
                <w:bCs/>
                <w:sz w:val="20"/>
                <w:szCs w:val="20"/>
              </w:rPr>
            </w:pPr>
            <w:r w:rsidRPr="00AE3659">
              <w:rPr>
                <w:b/>
                <w:sz w:val="20"/>
                <w:szCs w:val="20"/>
              </w:rPr>
              <w:t xml:space="preserve">TI-36 : </w:t>
            </w:r>
            <w:r w:rsidR="005D5BDF" w:rsidRPr="005D5BDF">
              <w:rPr>
                <w:bCs/>
                <w:sz w:val="20"/>
                <w:szCs w:val="20"/>
              </w:rPr>
              <w:t>Documenter l’installation et l’utilisation de la balise administré</w:t>
            </w:r>
            <w:r w:rsidR="005D5BDF">
              <w:rPr>
                <w:bCs/>
                <w:sz w:val="20"/>
                <w:szCs w:val="20"/>
              </w:rPr>
              <w:t>, réalisation d’une documentation claire et utilisable par un non initié.</w:t>
            </w:r>
          </w:p>
          <w:p w14:paraId="4688AE54" w14:textId="77777777" w:rsidR="00AE3659" w:rsidRPr="001D0A9A" w:rsidRDefault="00AE3659" w:rsidP="002176FA">
            <w:pPr>
              <w:pStyle w:val="Sansinterligne"/>
              <w:rPr>
                <w:sz w:val="20"/>
                <w:szCs w:val="20"/>
              </w:rPr>
            </w:pPr>
          </w:p>
        </w:tc>
        <w:tc>
          <w:tcPr>
            <w:tcW w:w="2464" w:type="dxa"/>
          </w:tcPr>
          <w:p w14:paraId="0494B27F" w14:textId="77777777" w:rsidR="00AE3659" w:rsidRDefault="00AE3659" w:rsidP="00E90C8E">
            <w:pPr>
              <w:pStyle w:val="Sansinterligne"/>
            </w:pPr>
            <w:r>
              <w:t>Installation :</w:t>
            </w:r>
            <w:r w:rsidR="00411377">
              <w:t xml:space="preserve"> </w:t>
            </w:r>
            <w:r>
              <w:rPr>
                <w:color w:val="548DD4" w:themeColor="text2" w:themeTint="99"/>
              </w:rPr>
              <w:t>Activation des comptes Sigfox</w:t>
            </w:r>
          </w:p>
          <w:p w14:paraId="57906DC7" w14:textId="77777777" w:rsidR="00AE3659" w:rsidRDefault="00AE3659" w:rsidP="00E90C8E">
            <w:pPr>
              <w:pStyle w:val="Sansinterligne"/>
            </w:pPr>
          </w:p>
          <w:p w14:paraId="5AD05B9C" w14:textId="77777777" w:rsidR="00AE3659" w:rsidRDefault="00AE3659" w:rsidP="00E90C8E">
            <w:pPr>
              <w:pStyle w:val="Sansinterligne"/>
            </w:pPr>
          </w:p>
          <w:p w14:paraId="5F4705C4" w14:textId="77777777" w:rsidR="00AE3659" w:rsidRDefault="00AE3659" w:rsidP="00E90C8E">
            <w:pPr>
              <w:pStyle w:val="Sansinterligne"/>
            </w:pPr>
          </w:p>
          <w:p w14:paraId="42B52218" w14:textId="77777777" w:rsidR="00AE3659" w:rsidRDefault="00AE3659" w:rsidP="00E90C8E">
            <w:pPr>
              <w:pStyle w:val="Sansinterligne"/>
            </w:pPr>
          </w:p>
          <w:p w14:paraId="39E9D028" w14:textId="77777777" w:rsidR="00AE3659" w:rsidRDefault="00AE3659" w:rsidP="00E90C8E">
            <w:pPr>
              <w:pStyle w:val="Sansinterligne"/>
            </w:pPr>
          </w:p>
        </w:tc>
      </w:tr>
    </w:tbl>
    <w:p w14:paraId="4B3CDB0A" w14:textId="77777777" w:rsidR="000B6F98" w:rsidRDefault="00954F80" w:rsidP="000B6F98">
      <w:pPr>
        <w:pStyle w:val="Titre1"/>
      </w:pPr>
      <w:r>
        <w:br w:type="page"/>
      </w:r>
      <w:bookmarkStart w:id="9" w:name="_Toc151988559"/>
      <w:r w:rsidR="00E32F4C">
        <w:lastRenderedPageBreak/>
        <w:t>Exploitation Pédagogique – Compétences terminales évaluées :</w:t>
      </w:r>
      <w:bookmarkStart w:id="10" w:name="_Toc151988560"/>
      <w:bookmarkEnd w:id="9"/>
    </w:p>
    <w:p w14:paraId="790498F7" w14:textId="77777777" w:rsidR="000B6F98" w:rsidRDefault="000B6F98" w:rsidP="000B6F98">
      <w:pPr>
        <w:pStyle w:val="Titre1"/>
        <w:numPr>
          <w:ilvl w:val="0"/>
          <w:numId w:val="0"/>
        </w:numPr>
        <w:ind w:left="360"/>
      </w:pPr>
    </w:p>
    <w:p w14:paraId="3EA33466" w14:textId="77777777" w:rsidR="000B6F98" w:rsidRDefault="000B6F98" w:rsidP="000B6F98"/>
    <w:tbl>
      <w:tblPr>
        <w:tblW w:w="9313" w:type="dxa"/>
        <w:tblInd w:w="55" w:type="dxa"/>
        <w:tblLayout w:type="fixed"/>
        <w:tblCellMar>
          <w:left w:w="70" w:type="dxa"/>
          <w:right w:w="70" w:type="dxa"/>
        </w:tblCellMar>
        <w:tblLook w:val="04A0" w:firstRow="1" w:lastRow="0" w:firstColumn="1" w:lastColumn="0" w:noHBand="0" w:noVBand="1"/>
      </w:tblPr>
      <w:tblGrid>
        <w:gridCol w:w="647"/>
        <w:gridCol w:w="5241"/>
        <w:gridCol w:w="570"/>
        <w:gridCol w:w="571"/>
        <w:gridCol w:w="571"/>
        <w:gridCol w:w="571"/>
        <w:gridCol w:w="571"/>
        <w:gridCol w:w="571"/>
      </w:tblGrid>
      <w:tr w:rsidR="000B6F98" w:rsidRPr="000B6F98" w14:paraId="6B30C612" w14:textId="77777777" w:rsidTr="000B6F98">
        <w:trPr>
          <w:trHeight w:val="300"/>
        </w:trPr>
        <w:tc>
          <w:tcPr>
            <w:tcW w:w="647" w:type="dxa"/>
            <w:vMerge w:val="restart"/>
            <w:tcBorders>
              <w:top w:val="single" w:sz="4" w:space="0" w:color="auto"/>
              <w:left w:val="single" w:sz="4" w:space="0" w:color="auto"/>
              <w:bottom w:val="single" w:sz="4" w:space="0" w:color="000000"/>
              <w:right w:val="single" w:sz="4" w:space="0" w:color="auto"/>
            </w:tcBorders>
            <w:noWrap/>
            <w:vAlign w:val="bottom"/>
            <w:hideMark/>
          </w:tcPr>
          <w:p w14:paraId="7119A633" w14:textId="77777777" w:rsidR="000B6F98" w:rsidRPr="000B6F98" w:rsidRDefault="000B6F98" w:rsidP="000B6F98"/>
        </w:tc>
        <w:tc>
          <w:tcPr>
            <w:tcW w:w="5241" w:type="dxa"/>
            <w:vMerge w:val="restart"/>
            <w:tcBorders>
              <w:top w:val="single" w:sz="4" w:space="0" w:color="auto"/>
              <w:left w:val="single" w:sz="4" w:space="0" w:color="auto"/>
              <w:bottom w:val="single" w:sz="4" w:space="0" w:color="000000"/>
              <w:right w:val="single" w:sz="4" w:space="0" w:color="auto"/>
            </w:tcBorders>
            <w:noWrap/>
            <w:vAlign w:val="center"/>
            <w:hideMark/>
          </w:tcPr>
          <w:p w14:paraId="0009D97C" w14:textId="77777777" w:rsidR="000B6F98" w:rsidRPr="000B6F98" w:rsidRDefault="000B6F98" w:rsidP="000B6F98">
            <w:r w:rsidRPr="000B6F98">
              <w:t>Informatique &amp; Réseaux</w:t>
            </w:r>
          </w:p>
        </w:tc>
        <w:tc>
          <w:tcPr>
            <w:tcW w:w="1141" w:type="dxa"/>
            <w:gridSpan w:val="2"/>
            <w:tcBorders>
              <w:top w:val="single" w:sz="4" w:space="0" w:color="auto"/>
              <w:left w:val="nil"/>
              <w:bottom w:val="nil"/>
              <w:right w:val="single" w:sz="4" w:space="0" w:color="000000"/>
            </w:tcBorders>
            <w:noWrap/>
            <w:vAlign w:val="bottom"/>
            <w:hideMark/>
          </w:tcPr>
          <w:p w14:paraId="14E90D57" w14:textId="77777777" w:rsidR="000B6F98" w:rsidRPr="000B6F98" w:rsidRDefault="000B6F98" w:rsidP="000B6F98">
            <w:r w:rsidRPr="000B6F98">
              <w:t>Étudiant  1</w:t>
            </w:r>
          </w:p>
        </w:tc>
        <w:tc>
          <w:tcPr>
            <w:tcW w:w="1142" w:type="dxa"/>
            <w:gridSpan w:val="2"/>
            <w:tcBorders>
              <w:top w:val="single" w:sz="4" w:space="0" w:color="auto"/>
              <w:left w:val="nil"/>
              <w:bottom w:val="nil"/>
              <w:right w:val="single" w:sz="4" w:space="0" w:color="000000"/>
            </w:tcBorders>
            <w:noWrap/>
            <w:vAlign w:val="bottom"/>
            <w:hideMark/>
          </w:tcPr>
          <w:p w14:paraId="4BB18B49" w14:textId="77777777" w:rsidR="000B6F98" w:rsidRPr="000B6F98" w:rsidRDefault="000B6F98" w:rsidP="000B6F98">
            <w:r w:rsidRPr="000B6F98">
              <w:t>Étudiant 2</w:t>
            </w:r>
          </w:p>
        </w:tc>
        <w:tc>
          <w:tcPr>
            <w:tcW w:w="1142" w:type="dxa"/>
            <w:gridSpan w:val="2"/>
            <w:tcBorders>
              <w:top w:val="single" w:sz="4" w:space="0" w:color="auto"/>
              <w:left w:val="nil"/>
              <w:bottom w:val="nil"/>
              <w:right w:val="single" w:sz="4" w:space="0" w:color="000000"/>
            </w:tcBorders>
            <w:noWrap/>
            <w:vAlign w:val="bottom"/>
            <w:hideMark/>
          </w:tcPr>
          <w:p w14:paraId="75395E5B" w14:textId="77777777" w:rsidR="000B6F98" w:rsidRPr="000B6F98" w:rsidRDefault="000B6F98" w:rsidP="000B6F98">
            <w:r w:rsidRPr="000B6F98">
              <w:t>Étudiant 3</w:t>
            </w:r>
          </w:p>
        </w:tc>
      </w:tr>
      <w:tr w:rsidR="000B6F98" w:rsidRPr="000B6F98" w14:paraId="1AF93F20" w14:textId="77777777" w:rsidTr="000B6F98">
        <w:trPr>
          <w:trHeight w:val="70"/>
        </w:trPr>
        <w:tc>
          <w:tcPr>
            <w:tcW w:w="647" w:type="dxa"/>
            <w:vMerge/>
            <w:tcBorders>
              <w:top w:val="single" w:sz="4" w:space="0" w:color="auto"/>
              <w:left w:val="single" w:sz="4" w:space="0" w:color="auto"/>
              <w:bottom w:val="single" w:sz="4" w:space="0" w:color="000000"/>
              <w:right w:val="single" w:sz="4" w:space="0" w:color="auto"/>
            </w:tcBorders>
            <w:vAlign w:val="center"/>
            <w:hideMark/>
          </w:tcPr>
          <w:p w14:paraId="492B9C9F" w14:textId="77777777" w:rsidR="000B6F98" w:rsidRPr="000B6F98" w:rsidRDefault="000B6F98" w:rsidP="000B6F98"/>
        </w:tc>
        <w:tc>
          <w:tcPr>
            <w:tcW w:w="5241" w:type="dxa"/>
            <w:vMerge/>
            <w:tcBorders>
              <w:top w:val="single" w:sz="4" w:space="0" w:color="auto"/>
              <w:left w:val="single" w:sz="4" w:space="0" w:color="auto"/>
              <w:bottom w:val="single" w:sz="4" w:space="0" w:color="000000"/>
              <w:right w:val="single" w:sz="4" w:space="0" w:color="auto"/>
            </w:tcBorders>
            <w:vAlign w:val="center"/>
            <w:hideMark/>
          </w:tcPr>
          <w:p w14:paraId="292451CF" w14:textId="77777777" w:rsidR="000B6F98" w:rsidRPr="000B6F98" w:rsidRDefault="000B6F98" w:rsidP="000B6F98"/>
        </w:tc>
        <w:tc>
          <w:tcPr>
            <w:tcW w:w="570" w:type="dxa"/>
            <w:tcBorders>
              <w:top w:val="nil"/>
              <w:left w:val="nil"/>
              <w:bottom w:val="single" w:sz="4" w:space="0" w:color="auto"/>
              <w:right w:val="nil"/>
            </w:tcBorders>
            <w:noWrap/>
            <w:vAlign w:val="bottom"/>
          </w:tcPr>
          <w:p w14:paraId="71634810" w14:textId="77777777" w:rsidR="000B6F98" w:rsidRPr="000B6F98" w:rsidRDefault="000B6F98" w:rsidP="000B6F98"/>
        </w:tc>
        <w:tc>
          <w:tcPr>
            <w:tcW w:w="571" w:type="dxa"/>
            <w:tcBorders>
              <w:top w:val="nil"/>
              <w:left w:val="nil"/>
              <w:bottom w:val="single" w:sz="4" w:space="0" w:color="auto"/>
              <w:right w:val="single" w:sz="4" w:space="0" w:color="auto"/>
            </w:tcBorders>
            <w:noWrap/>
            <w:vAlign w:val="bottom"/>
          </w:tcPr>
          <w:p w14:paraId="08D0942A" w14:textId="77777777" w:rsidR="000B6F98" w:rsidRPr="000B6F98" w:rsidRDefault="000B6F98" w:rsidP="000B6F98"/>
        </w:tc>
        <w:tc>
          <w:tcPr>
            <w:tcW w:w="571" w:type="dxa"/>
            <w:tcBorders>
              <w:top w:val="nil"/>
              <w:left w:val="nil"/>
              <w:bottom w:val="single" w:sz="4" w:space="0" w:color="auto"/>
              <w:right w:val="nil"/>
            </w:tcBorders>
            <w:noWrap/>
            <w:vAlign w:val="bottom"/>
          </w:tcPr>
          <w:p w14:paraId="44D0B698" w14:textId="77777777" w:rsidR="000B6F98" w:rsidRPr="000B6F98" w:rsidRDefault="000B6F98" w:rsidP="000B6F98"/>
        </w:tc>
        <w:tc>
          <w:tcPr>
            <w:tcW w:w="571" w:type="dxa"/>
            <w:tcBorders>
              <w:top w:val="nil"/>
              <w:left w:val="nil"/>
              <w:bottom w:val="single" w:sz="4" w:space="0" w:color="auto"/>
              <w:right w:val="single" w:sz="4" w:space="0" w:color="auto"/>
            </w:tcBorders>
            <w:noWrap/>
            <w:vAlign w:val="bottom"/>
          </w:tcPr>
          <w:p w14:paraId="15F9CCEC" w14:textId="77777777" w:rsidR="000B6F98" w:rsidRPr="000B6F98" w:rsidRDefault="000B6F98" w:rsidP="000B6F98"/>
        </w:tc>
        <w:tc>
          <w:tcPr>
            <w:tcW w:w="571" w:type="dxa"/>
            <w:tcBorders>
              <w:top w:val="nil"/>
              <w:left w:val="nil"/>
              <w:bottom w:val="single" w:sz="4" w:space="0" w:color="auto"/>
              <w:right w:val="nil"/>
            </w:tcBorders>
            <w:noWrap/>
            <w:vAlign w:val="bottom"/>
          </w:tcPr>
          <w:p w14:paraId="2B373C33" w14:textId="77777777" w:rsidR="000B6F98" w:rsidRPr="000B6F98" w:rsidRDefault="000B6F98" w:rsidP="000B6F98"/>
        </w:tc>
        <w:tc>
          <w:tcPr>
            <w:tcW w:w="571" w:type="dxa"/>
            <w:tcBorders>
              <w:top w:val="nil"/>
              <w:left w:val="nil"/>
              <w:bottom w:val="single" w:sz="4" w:space="0" w:color="auto"/>
              <w:right w:val="single" w:sz="4" w:space="0" w:color="auto"/>
            </w:tcBorders>
            <w:noWrap/>
            <w:vAlign w:val="bottom"/>
          </w:tcPr>
          <w:p w14:paraId="010D286E" w14:textId="77777777" w:rsidR="000B6F98" w:rsidRPr="000B6F98" w:rsidRDefault="000B6F98" w:rsidP="000B6F98"/>
        </w:tc>
      </w:tr>
      <w:tr w:rsidR="000B6F98" w:rsidRPr="000B6F98" w14:paraId="0C0F8BD8" w14:textId="77777777" w:rsidTr="000B6F98">
        <w:trPr>
          <w:trHeight w:val="300"/>
        </w:trPr>
        <w:tc>
          <w:tcPr>
            <w:tcW w:w="647" w:type="dxa"/>
            <w:tcBorders>
              <w:top w:val="nil"/>
              <w:left w:val="single" w:sz="4" w:space="0" w:color="auto"/>
              <w:bottom w:val="single" w:sz="4" w:space="0" w:color="auto"/>
              <w:right w:val="single" w:sz="4" w:space="0" w:color="auto"/>
            </w:tcBorders>
            <w:noWrap/>
            <w:vAlign w:val="bottom"/>
            <w:hideMark/>
          </w:tcPr>
          <w:p w14:paraId="66F7695E" w14:textId="77777777" w:rsidR="000B6F98" w:rsidRPr="000B6F98" w:rsidRDefault="000B6F98" w:rsidP="000B6F98">
            <w:r w:rsidRPr="000B6F98">
              <w:t>C1</w:t>
            </w:r>
          </w:p>
        </w:tc>
        <w:tc>
          <w:tcPr>
            <w:tcW w:w="5241" w:type="dxa"/>
            <w:tcBorders>
              <w:top w:val="single" w:sz="4" w:space="0" w:color="auto"/>
              <w:left w:val="nil"/>
              <w:bottom w:val="single" w:sz="4" w:space="0" w:color="auto"/>
              <w:right w:val="single" w:sz="4" w:space="0" w:color="auto"/>
            </w:tcBorders>
            <w:hideMark/>
          </w:tcPr>
          <w:p w14:paraId="3C922493" w14:textId="77777777" w:rsidR="000B6F98" w:rsidRPr="000B6F98" w:rsidRDefault="000B6F98" w:rsidP="000B6F98">
            <w:r w:rsidRPr="000B6F98">
              <w:t>Communiquer en situation professionnelle</w:t>
            </w:r>
          </w:p>
        </w:tc>
        <w:tc>
          <w:tcPr>
            <w:tcW w:w="1141" w:type="dxa"/>
            <w:gridSpan w:val="2"/>
            <w:tcBorders>
              <w:top w:val="nil"/>
              <w:left w:val="nil"/>
              <w:bottom w:val="single" w:sz="4" w:space="0" w:color="auto"/>
              <w:right w:val="single" w:sz="4" w:space="0" w:color="auto"/>
            </w:tcBorders>
            <w:noWrap/>
            <w:vAlign w:val="center"/>
            <w:hideMark/>
          </w:tcPr>
          <w:p w14:paraId="4D91E4AF" w14:textId="77777777" w:rsidR="000B6F98" w:rsidRPr="000B6F98" w:rsidRDefault="000B6F98" w:rsidP="000B6F98">
            <w:r w:rsidRPr="000B6F98">
              <w:rPr>
                <w:bCs/>
              </w:rPr>
              <w:sym w:font="Wingdings" w:char="F0FC"/>
            </w:r>
          </w:p>
        </w:tc>
        <w:tc>
          <w:tcPr>
            <w:tcW w:w="1142" w:type="dxa"/>
            <w:gridSpan w:val="2"/>
            <w:tcBorders>
              <w:top w:val="nil"/>
              <w:left w:val="nil"/>
              <w:bottom w:val="single" w:sz="4" w:space="0" w:color="auto"/>
              <w:right w:val="single" w:sz="4" w:space="0" w:color="auto"/>
            </w:tcBorders>
            <w:noWrap/>
            <w:vAlign w:val="center"/>
            <w:hideMark/>
          </w:tcPr>
          <w:p w14:paraId="70FED9C6" w14:textId="77777777" w:rsidR="000B6F98" w:rsidRPr="000B6F98" w:rsidRDefault="000B6F98" w:rsidP="000B6F98">
            <w:r w:rsidRPr="000B6F98">
              <w:rPr>
                <w:bCs/>
              </w:rPr>
              <w:sym w:font="Wingdings" w:char="F0FC"/>
            </w:r>
          </w:p>
        </w:tc>
        <w:tc>
          <w:tcPr>
            <w:tcW w:w="1142" w:type="dxa"/>
            <w:gridSpan w:val="2"/>
            <w:tcBorders>
              <w:top w:val="nil"/>
              <w:left w:val="nil"/>
              <w:bottom w:val="single" w:sz="4" w:space="0" w:color="auto"/>
              <w:right w:val="single" w:sz="4" w:space="0" w:color="auto"/>
            </w:tcBorders>
            <w:noWrap/>
            <w:vAlign w:val="center"/>
            <w:hideMark/>
          </w:tcPr>
          <w:p w14:paraId="7BF576B7" w14:textId="77777777" w:rsidR="000B6F98" w:rsidRPr="000B6F98" w:rsidRDefault="000B6F98" w:rsidP="000B6F98">
            <w:r w:rsidRPr="000B6F98">
              <w:rPr>
                <w:bCs/>
              </w:rPr>
              <w:sym w:font="Wingdings" w:char="F0FC"/>
            </w:r>
          </w:p>
        </w:tc>
      </w:tr>
      <w:tr w:rsidR="000B6F98" w:rsidRPr="000B6F98" w14:paraId="4458391E" w14:textId="77777777" w:rsidTr="000B6F98">
        <w:trPr>
          <w:trHeight w:val="300"/>
        </w:trPr>
        <w:tc>
          <w:tcPr>
            <w:tcW w:w="647" w:type="dxa"/>
            <w:tcBorders>
              <w:top w:val="nil"/>
              <w:left w:val="single" w:sz="4" w:space="0" w:color="auto"/>
              <w:bottom w:val="single" w:sz="4" w:space="0" w:color="auto"/>
              <w:right w:val="single" w:sz="4" w:space="0" w:color="auto"/>
            </w:tcBorders>
            <w:noWrap/>
            <w:vAlign w:val="bottom"/>
            <w:hideMark/>
          </w:tcPr>
          <w:p w14:paraId="4B74A4F3" w14:textId="77777777" w:rsidR="000B6F98" w:rsidRPr="000B6F98" w:rsidRDefault="000B6F98" w:rsidP="000B6F98">
            <w:r w:rsidRPr="000B6F98">
              <w:t>C3</w:t>
            </w:r>
          </w:p>
        </w:tc>
        <w:tc>
          <w:tcPr>
            <w:tcW w:w="5241" w:type="dxa"/>
            <w:tcBorders>
              <w:top w:val="single" w:sz="4" w:space="0" w:color="auto"/>
              <w:left w:val="nil"/>
              <w:bottom w:val="single" w:sz="4" w:space="0" w:color="auto"/>
              <w:right w:val="single" w:sz="4" w:space="0" w:color="auto"/>
            </w:tcBorders>
            <w:hideMark/>
          </w:tcPr>
          <w:p w14:paraId="54E8E30E" w14:textId="77777777" w:rsidR="000B6F98" w:rsidRPr="000B6F98" w:rsidRDefault="000B6F98" w:rsidP="000B6F98">
            <w:r w:rsidRPr="000B6F98">
              <w:t>Gérer un projet</w:t>
            </w:r>
          </w:p>
        </w:tc>
        <w:tc>
          <w:tcPr>
            <w:tcW w:w="1141" w:type="dxa"/>
            <w:gridSpan w:val="2"/>
            <w:tcBorders>
              <w:top w:val="nil"/>
              <w:left w:val="nil"/>
              <w:bottom w:val="single" w:sz="4" w:space="0" w:color="auto"/>
              <w:right w:val="single" w:sz="4" w:space="0" w:color="auto"/>
            </w:tcBorders>
            <w:noWrap/>
            <w:vAlign w:val="center"/>
            <w:hideMark/>
          </w:tcPr>
          <w:p w14:paraId="055B75B1" w14:textId="77777777" w:rsidR="000B6F98" w:rsidRPr="000B6F98" w:rsidRDefault="000B6F98" w:rsidP="000B6F98">
            <w:r w:rsidRPr="000B6F98">
              <w:rPr>
                <w:bCs/>
              </w:rPr>
              <w:sym w:font="Wingdings" w:char="F0FC"/>
            </w:r>
          </w:p>
        </w:tc>
        <w:tc>
          <w:tcPr>
            <w:tcW w:w="1142" w:type="dxa"/>
            <w:gridSpan w:val="2"/>
            <w:tcBorders>
              <w:top w:val="nil"/>
              <w:left w:val="nil"/>
              <w:bottom w:val="single" w:sz="4" w:space="0" w:color="auto"/>
              <w:right w:val="single" w:sz="4" w:space="0" w:color="auto"/>
            </w:tcBorders>
            <w:noWrap/>
            <w:vAlign w:val="center"/>
            <w:hideMark/>
          </w:tcPr>
          <w:p w14:paraId="20BEC678" w14:textId="77777777" w:rsidR="000B6F98" w:rsidRPr="000B6F98" w:rsidRDefault="000B6F98" w:rsidP="000B6F98">
            <w:r w:rsidRPr="000B6F98">
              <w:rPr>
                <w:bCs/>
              </w:rPr>
              <w:sym w:font="Wingdings" w:char="F0FC"/>
            </w:r>
          </w:p>
        </w:tc>
        <w:tc>
          <w:tcPr>
            <w:tcW w:w="1142" w:type="dxa"/>
            <w:gridSpan w:val="2"/>
            <w:tcBorders>
              <w:top w:val="nil"/>
              <w:left w:val="nil"/>
              <w:bottom w:val="single" w:sz="4" w:space="0" w:color="auto"/>
              <w:right w:val="single" w:sz="4" w:space="0" w:color="auto"/>
            </w:tcBorders>
            <w:noWrap/>
            <w:vAlign w:val="center"/>
            <w:hideMark/>
          </w:tcPr>
          <w:p w14:paraId="51D0A1CA" w14:textId="77777777" w:rsidR="000B6F98" w:rsidRPr="000B6F98" w:rsidRDefault="000B6F98" w:rsidP="000B6F98">
            <w:r w:rsidRPr="000B6F98">
              <w:rPr>
                <w:bCs/>
              </w:rPr>
              <w:sym w:font="Wingdings" w:char="F0FC"/>
            </w:r>
          </w:p>
        </w:tc>
      </w:tr>
      <w:tr w:rsidR="000B6F98" w:rsidRPr="000B6F98" w14:paraId="609B086A" w14:textId="77777777" w:rsidTr="000B6F98">
        <w:trPr>
          <w:trHeight w:val="300"/>
        </w:trPr>
        <w:tc>
          <w:tcPr>
            <w:tcW w:w="647" w:type="dxa"/>
            <w:tcBorders>
              <w:top w:val="nil"/>
              <w:left w:val="single" w:sz="4" w:space="0" w:color="auto"/>
              <w:bottom w:val="single" w:sz="4" w:space="0" w:color="auto"/>
              <w:right w:val="single" w:sz="4" w:space="0" w:color="auto"/>
            </w:tcBorders>
            <w:noWrap/>
            <w:vAlign w:val="bottom"/>
            <w:hideMark/>
          </w:tcPr>
          <w:p w14:paraId="079419BB" w14:textId="77777777" w:rsidR="000B6F98" w:rsidRPr="000B6F98" w:rsidRDefault="000B6F98" w:rsidP="000B6F98">
            <w:r w:rsidRPr="000B6F98">
              <w:t>C8</w:t>
            </w:r>
          </w:p>
        </w:tc>
        <w:tc>
          <w:tcPr>
            <w:tcW w:w="5241" w:type="dxa"/>
            <w:tcBorders>
              <w:top w:val="single" w:sz="4" w:space="0" w:color="auto"/>
              <w:left w:val="nil"/>
              <w:bottom w:val="single" w:sz="4" w:space="0" w:color="auto"/>
              <w:right w:val="single" w:sz="4" w:space="0" w:color="auto"/>
            </w:tcBorders>
            <w:hideMark/>
          </w:tcPr>
          <w:p w14:paraId="57ABC8A4" w14:textId="77777777" w:rsidR="000B6F98" w:rsidRPr="000B6F98" w:rsidRDefault="000B6F98" w:rsidP="000B6F98">
            <w:r w:rsidRPr="000B6F98">
              <w:t>Coder</w:t>
            </w:r>
          </w:p>
        </w:tc>
        <w:tc>
          <w:tcPr>
            <w:tcW w:w="1141" w:type="dxa"/>
            <w:gridSpan w:val="2"/>
            <w:tcBorders>
              <w:top w:val="nil"/>
              <w:left w:val="nil"/>
              <w:bottom w:val="single" w:sz="4" w:space="0" w:color="auto"/>
              <w:right w:val="single" w:sz="4" w:space="0" w:color="auto"/>
            </w:tcBorders>
            <w:noWrap/>
            <w:vAlign w:val="center"/>
            <w:hideMark/>
          </w:tcPr>
          <w:p w14:paraId="743D0DC6" w14:textId="77777777" w:rsidR="000B6F98" w:rsidRPr="000B6F98" w:rsidRDefault="000B6F98" w:rsidP="000B6F98">
            <w:r w:rsidRPr="000B6F98">
              <w:rPr>
                <w:bCs/>
              </w:rPr>
              <w:sym w:font="Wingdings" w:char="F0FC"/>
            </w:r>
          </w:p>
        </w:tc>
        <w:tc>
          <w:tcPr>
            <w:tcW w:w="1142" w:type="dxa"/>
            <w:gridSpan w:val="2"/>
            <w:tcBorders>
              <w:top w:val="nil"/>
              <w:left w:val="nil"/>
              <w:bottom w:val="single" w:sz="4" w:space="0" w:color="auto"/>
              <w:right w:val="single" w:sz="4" w:space="0" w:color="auto"/>
            </w:tcBorders>
            <w:noWrap/>
            <w:vAlign w:val="center"/>
            <w:hideMark/>
          </w:tcPr>
          <w:p w14:paraId="654648BB" w14:textId="77777777" w:rsidR="000B6F98" w:rsidRPr="000B6F98" w:rsidRDefault="000B6F98" w:rsidP="000B6F98">
            <w:r w:rsidRPr="000B6F98">
              <w:rPr>
                <w:bCs/>
              </w:rPr>
              <w:sym w:font="Wingdings" w:char="F0FC"/>
            </w:r>
          </w:p>
        </w:tc>
        <w:tc>
          <w:tcPr>
            <w:tcW w:w="1142" w:type="dxa"/>
            <w:gridSpan w:val="2"/>
            <w:tcBorders>
              <w:top w:val="nil"/>
              <w:left w:val="nil"/>
              <w:bottom w:val="single" w:sz="4" w:space="0" w:color="auto"/>
              <w:right w:val="single" w:sz="4" w:space="0" w:color="auto"/>
            </w:tcBorders>
            <w:noWrap/>
            <w:vAlign w:val="center"/>
            <w:hideMark/>
          </w:tcPr>
          <w:p w14:paraId="54612C09" w14:textId="77777777" w:rsidR="000B6F98" w:rsidRPr="000B6F98" w:rsidRDefault="000B6F98" w:rsidP="000B6F98">
            <w:r w:rsidRPr="000B6F98">
              <w:rPr>
                <w:bCs/>
              </w:rPr>
              <w:sym w:font="Wingdings" w:char="F0FC"/>
            </w:r>
          </w:p>
        </w:tc>
      </w:tr>
      <w:tr w:rsidR="000B6F98" w:rsidRPr="000B6F98" w14:paraId="28E454BD" w14:textId="77777777" w:rsidTr="000B6F98">
        <w:trPr>
          <w:trHeight w:val="300"/>
        </w:trPr>
        <w:tc>
          <w:tcPr>
            <w:tcW w:w="647" w:type="dxa"/>
            <w:tcBorders>
              <w:top w:val="nil"/>
              <w:left w:val="single" w:sz="4" w:space="0" w:color="auto"/>
              <w:bottom w:val="single" w:sz="4" w:space="0" w:color="auto"/>
              <w:right w:val="single" w:sz="4" w:space="0" w:color="auto"/>
            </w:tcBorders>
            <w:noWrap/>
            <w:vAlign w:val="bottom"/>
            <w:hideMark/>
          </w:tcPr>
          <w:p w14:paraId="369EB49B" w14:textId="77777777" w:rsidR="000B6F98" w:rsidRPr="000B6F98" w:rsidRDefault="000B6F98" w:rsidP="000B6F98">
            <w:r w:rsidRPr="000B6F98">
              <w:t>C10</w:t>
            </w:r>
          </w:p>
        </w:tc>
        <w:tc>
          <w:tcPr>
            <w:tcW w:w="5241" w:type="dxa"/>
            <w:tcBorders>
              <w:top w:val="single" w:sz="4" w:space="0" w:color="auto"/>
              <w:left w:val="nil"/>
              <w:bottom w:val="single" w:sz="4" w:space="0" w:color="auto"/>
              <w:right w:val="single" w:sz="4" w:space="0" w:color="auto"/>
            </w:tcBorders>
            <w:hideMark/>
          </w:tcPr>
          <w:p w14:paraId="01837FF2" w14:textId="77777777" w:rsidR="000B6F98" w:rsidRPr="000B6F98" w:rsidRDefault="000B6F98" w:rsidP="000B6F98">
            <w:r w:rsidRPr="000B6F98">
              <w:t>Exploiter un réseau informatique</w:t>
            </w:r>
          </w:p>
        </w:tc>
        <w:tc>
          <w:tcPr>
            <w:tcW w:w="1141" w:type="dxa"/>
            <w:gridSpan w:val="2"/>
            <w:tcBorders>
              <w:top w:val="nil"/>
              <w:left w:val="nil"/>
              <w:bottom w:val="single" w:sz="4" w:space="0" w:color="auto"/>
              <w:right w:val="single" w:sz="4" w:space="0" w:color="auto"/>
            </w:tcBorders>
            <w:noWrap/>
            <w:vAlign w:val="center"/>
            <w:hideMark/>
          </w:tcPr>
          <w:p w14:paraId="2CD00E07" w14:textId="77777777" w:rsidR="000B6F98" w:rsidRPr="000B6F98" w:rsidRDefault="000B6F98" w:rsidP="000B6F98">
            <w:r w:rsidRPr="000B6F98">
              <w:rPr>
                <w:bCs/>
              </w:rPr>
              <w:sym w:font="Wingdings" w:char="F0FC"/>
            </w:r>
          </w:p>
        </w:tc>
        <w:tc>
          <w:tcPr>
            <w:tcW w:w="1142" w:type="dxa"/>
            <w:gridSpan w:val="2"/>
            <w:tcBorders>
              <w:top w:val="nil"/>
              <w:left w:val="nil"/>
              <w:bottom w:val="single" w:sz="4" w:space="0" w:color="auto"/>
              <w:right w:val="single" w:sz="4" w:space="0" w:color="auto"/>
            </w:tcBorders>
            <w:noWrap/>
            <w:vAlign w:val="center"/>
            <w:hideMark/>
          </w:tcPr>
          <w:p w14:paraId="44B6F557" w14:textId="77777777" w:rsidR="000B6F98" w:rsidRPr="000B6F98" w:rsidRDefault="000B6F98" w:rsidP="000B6F98">
            <w:r w:rsidRPr="000B6F98">
              <w:rPr>
                <w:bCs/>
              </w:rPr>
              <w:sym w:font="Wingdings" w:char="F0FC"/>
            </w:r>
          </w:p>
        </w:tc>
        <w:tc>
          <w:tcPr>
            <w:tcW w:w="1142" w:type="dxa"/>
            <w:gridSpan w:val="2"/>
            <w:tcBorders>
              <w:top w:val="nil"/>
              <w:left w:val="nil"/>
              <w:bottom w:val="single" w:sz="4" w:space="0" w:color="auto"/>
              <w:right w:val="single" w:sz="4" w:space="0" w:color="auto"/>
            </w:tcBorders>
            <w:noWrap/>
            <w:vAlign w:val="center"/>
            <w:hideMark/>
          </w:tcPr>
          <w:p w14:paraId="39EEE4EF" w14:textId="77777777" w:rsidR="000B6F98" w:rsidRPr="000B6F98" w:rsidRDefault="000B6F98" w:rsidP="000B6F98">
            <w:r w:rsidRPr="000B6F98">
              <w:rPr>
                <w:bCs/>
              </w:rPr>
              <w:sym w:font="Wingdings" w:char="F0FC"/>
            </w:r>
          </w:p>
        </w:tc>
      </w:tr>
    </w:tbl>
    <w:p w14:paraId="5A939633" w14:textId="77777777" w:rsidR="000B6F98" w:rsidRPr="000B6F98" w:rsidRDefault="000B6F98" w:rsidP="000B6F98"/>
    <w:p w14:paraId="6AF5FD90" w14:textId="77777777" w:rsidR="000B6F98" w:rsidRPr="000B6F98" w:rsidRDefault="000B6F98" w:rsidP="000B6F98"/>
    <w:p w14:paraId="7A0D71BF" w14:textId="77777777" w:rsidR="000B6F98" w:rsidRPr="000B6F98" w:rsidRDefault="000B6F98" w:rsidP="000B6F98">
      <w:r w:rsidRPr="000B6F98">
        <w:t>Voir le fichier pdf des observables</w:t>
      </w:r>
    </w:p>
    <w:p w14:paraId="172F658F" w14:textId="77777777" w:rsidR="000B6F98" w:rsidRDefault="000B6F98" w:rsidP="000B6F98"/>
    <w:p w14:paraId="153325A2" w14:textId="77777777" w:rsidR="000B6F98" w:rsidRDefault="000B6F98" w:rsidP="000B6F98"/>
    <w:p w14:paraId="78F4B1FA" w14:textId="77777777" w:rsidR="000B6F98" w:rsidRDefault="000B6F98" w:rsidP="000B6F98"/>
    <w:p w14:paraId="243B5592" w14:textId="77777777" w:rsidR="000B6F98" w:rsidRDefault="000B6F98" w:rsidP="000B6F98"/>
    <w:p w14:paraId="485D4851" w14:textId="77777777" w:rsidR="000B6F98" w:rsidRDefault="000B6F98" w:rsidP="000B6F98"/>
    <w:p w14:paraId="1146860F" w14:textId="77777777" w:rsidR="000B6F98" w:rsidRDefault="000B6F98" w:rsidP="000B6F98"/>
    <w:p w14:paraId="42675AD0" w14:textId="77777777" w:rsidR="000B6F98" w:rsidRDefault="000B6F98" w:rsidP="000B6F98"/>
    <w:p w14:paraId="1A755053" w14:textId="77777777" w:rsidR="000B6F98" w:rsidRDefault="000B6F98" w:rsidP="000B6F98"/>
    <w:p w14:paraId="41DDCB10" w14:textId="77777777" w:rsidR="000B6F98" w:rsidRPr="000B6F98" w:rsidRDefault="000B6F98" w:rsidP="000B6F98"/>
    <w:p w14:paraId="27075925" w14:textId="78ABFC8D" w:rsidR="009B302F" w:rsidRDefault="000B6F98" w:rsidP="000B6F98">
      <w:pPr>
        <w:pStyle w:val="Titre1"/>
      </w:pPr>
      <w:r>
        <w:t xml:space="preserve"> </w:t>
      </w:r>
      <w:r w:rsidR="009B302F">
        <w:t>Planification (Gantt)</w:t>
      </w:r>
      <w:bookmarkEnd w:id="10"/>
    </w:p>
    <w:p w14:paraId="72D05F7D" w14:textId="77777777" w:rsidR="00DB228F" w:rsidRDefault="00DB228F" w:rsidP="00DB228F">
      <w:pPr>
        <w:pStyle w:val="Sansinterligne"/>
      </w:pPr>
      <w:r>
        <w:t xml:space="preserve">Préciser les dates : </w:t>
      </w:r>
    </w:p>
    <w:p w14:paraId="44DBF3DA" w14:textId="5B54CD91" w:rsidR="002774B5" w:rsidRDefault="002774B5" w:rsidP="002774B5">
      <w:pPr>
        <w:pStyle w:val="Sansinterligne"/>
        <w:numPr>
          <w:ilvl w:val="0"/>
          <w:numId w:val="4"/>
        </w:numPr>
      </w:pPr>
      <w:r>
        <w:t>début du projet : 0</w:t>
      </w:r>
      <w:r w:rsidR="002E1D78">
        <w:t>5</w:t>
      </w:r>
      <w:r>
        <w:t xml:space="preserve"> Janvier 202</w:t>
      </w:r>
      <w:r w:rsidR="002E1D78">
        <w:t>6</w:t>
      </w:r>
    </w:p>
    <w:p w14:paraId="4526D40D" w14:textId="5D7C4847" w:rsidR="002774B5" w:rsidRDefault="002774B5" w:rsidP="002774B5">
      <w:pPr>
        <w:pStyle w:val="Sansinterligne"/>
        <w:numPr>
          <w:ilvl w:val="0"/>
          <w:numId w:val="4"/>
        </w:numPr>
      </w:pPr>
      <w:r>
        <w:t>revues 1 (R1) : Semaine du 10 Février 202</w:t>
      </w:r>
      <w:r w:rsidR="002E1D78">
        <w:t>6</w:t>
      </w:r>
    </w:p>
    <w:p w14:paraId="7DA1D91A" w14:textId="513CAF66" w:rsidR="002774B5" w:rsidRDefault="002774B5" w:rsidP="002774B5">
      <w:pPr>
        <w:pStyle w:val="Sansinterligne"/>
        <w:numPr>
          <w:ilvl w:val="0"/>
          <w:numId w:val="4"/>
        </w:numPr>
      </w:pPr>
      <w:r>
        <w:t>revue 2 (R2) : Semaine du 07 Avril 202</w:t>
      </w:r>
      <w:r w:rsidR="002E1D78">
        <w:t>6</w:t>
      </w:r>
    </w:p>
    <w:p w14:paraId="4512A73E" w14:textId="49F550B9" w:rsidR="002774B5" w:rsidRDefault="002774B5" w:rsidP="002774B5">
      <w:pPr>
        <w:pStyle w:val="Sansinterligne"/>
        <w:numPr>
          <w:ilvl w:val="0"/>
          <w:numId w:val="4"/>
        </w:numPr>
      </w:pPr>
      <w:r>
        <w:t>revue 3 (R3) : Semaine du 19 Mai 202</w:t>
      </w:r>
      <w:r w:rsidR="002E1D78">
        <w:t>6</w:t>
      </w:r>
    </w:p>
    <w:p w14:paraId="77A6C578" w14:textId="5CCE0F15" w:rsidR="002774B5" w:rsidRDefault="002774B5" w:rsidP="002774B5">
      <w:pPr>
        <w:pStyle w:val="Sansinterligne"/>
        <w:numPr>
          <w:ilvl w:val="0"/>
          <w:numId w:val="4"/>
        </w:numPr>
      </w:pPr>
      <w:r>
        <w:t>remise du projet : 21 Mai 202</w:t>
      </w:r>
      <w:r w:rsidR="002E1D78">
        <w:t>6</w:t>
      </w:r>
    </w:p>
    <w:p w14:paraId="53F28587" w14:textId="6865BCE2" w:rsidR="000B6F98" w:rsidRDefault="002774B5" w:rsidP="002774B5">
      <w:pPr>
        <w:pStyle w:val="Sansinterligne"/>
        <w:numPr>
          <w:ilvl w:val="0"/>
          <w:numId w:val="4"/>
        </w:numPr>
        <w:jc w:val="both"/>
      </w:pPr>
      <w:r>
        <w:t>soutenance finale : A partir du 0</w:t>
      </w:r>
      <w:r w:rsidR="002E1D78">
        <w:t>1</w:t>
      </w:r>
      <w:r>
        <w:t xml:space="preserve"> Juin 202</w:t>
      </w:r>
      <w:r w:rsidR="002E1D78">
        <w:t>6</w:t>
      </w:r>
    </w:p>
    <w:p w14:paraId="4C3C59BA" w14:textId="77777777" w:rsidR="000B6F98" w:rsidRDefault="000B6F98">
      <w:r>
        <w:br w:type="page"/>
      </w:r>
    </w:p>
    <w:p w14:paraId="1FA82BD9" w14:textId="77777777" w:rsidR="002774B5" w:rsidRDefault="002774B5" w:rsidP="000B6F98">
      <w:pPr>
        <w:pStyle w:val="Sansinterligne"/>
        <w:ind w:left="720"/>
        <w:jc w:val="both"/>
      </w:pPr>
    </w:p>
    <w:p w14:paraId="5FF3B509" w14:textId="77777777" w:rsidR="002176FA" w:rsidRDefault="002176FA" w:rsidP="009C6EAC">
      <w:pPr>
        <w:pStyle w:val="Paragraphedeliste"/>
        <w:ind w:left="465"/>
      </w:pPr>
    </w:p>
    <w:p w14:paraId="2374F6E2" w14:textId="11DD89D4" w:rsidR="00587DD8" w:rsidRDefault="00587DD8" w:rsidP="00981E62">
      <w:pPr>
        <w:pStyle w:val="Paragraphedeliste"/>
        <w:ind w:left="465"/>
      </w:pPr>
    </w:p>
    <w:p w14:paraId="5930030F" w14:textId="45D6B676" w:rsidR="00587DD8" w:rsidRDefault="00587DD8" w:rsidP="009C6EAC">
      <w:pPr>
        <w:pStyle w:val="Paragraphedeliste"/>
        <w:ind w:left="465"/>
      </w:pPr>
    </w:p>
    <w:p w14:paraId="21F230D1" w14:textId="0E3C897E" w:rsidR="00993539" w:rsidRDefault="008310E9">
      <w:pPr>
        <w:rPr>
          <w:rFonts w:asciiTheme="majorHAnsi" w:eastAsiaTheme="majorEastAsia" w:hAnsiTheme="majorHAnsi" w:cstheme="majorBidi"/>
          <w:b/>
          <w:bCs/>
          <w:sz w:val="28"/>
          <w:szCs w:val="28"/>
        </w:rPr>
      </w:pPr>
      <w:r w:rsidRPr="008310E9">
        <w:drawing>
          <wp:anchor distT="0" distB="0" distL="114300" distR="114300" simplePos="0" relativeHeight="251707904" behindDoc="0" locked="0" layoutInCell="1" allowOverlap="1" wp14:anchorId="437357C7" wp14:editId="0E6C9472">
            <wp:simplePos x="0" y="0"/>
            <wp:positionH relativeFrom="column">
              <wp:posOffset>-1521460</wp:posOffset>
            </wp:positionH>
            <wp:positionV relativeFrom="paragraph">
              <wp:posOffset>1068070</wp:posOffset>
            </wp:positionV>
            <wp:extent cx="9931307" cy="5203268"/>
            <wp:effectExtent l="0" t="2362200" r="0" b="2340610"/>
            <wp:wrapNone/>
            <wp:docPr id="1278203675" name="Image 1" descr="Une image contenant texte, capture d’écran, diagramme, lign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8203675" name="Image 1" descr="Une image contenant texte, capture d’écran, diagramme, ligne&#10;&#10;Le contenu généré par l’IA peut être incorrect."/>
                    <pic:cNvPicPr/>
                  </pic:nvPicPr>
                  <pic:blipFill>
                    <a:blip r:embed="rId9" cstate="print">
                      <a:extLst>
                        <a:ext uri="{28A0092B-C50C-407E-A947-70E740481C1C}">
                          <a14:useLocalDpi xmlns:a14="http://schemas.microsoft.com/office/drawing/2010/main" val="0"/>
                        </a:ext>
                      </a:extLst>
                    </a:blip>
                    <a:stretch>
                      <a:fillRect/>
                    </a:stretch>
                  </pic:blipFill>
                  <pic:spPr>
                    <a:xfrm rot="5400000">
                      <a:off x="0" y="0"/>
                      <a:ext cx="9931307" cy="5203268"/>
                    </a:xfrm>
                    <a:prstGeom prst="rect">
                      <a:avLst/>
                    </a:prstGeom>
                  </pic:spPr>
                </pic:pic>
              </a:graphicData>
            </a:graphic>
            <wp14:sizeRelH relativeFrom="page">
              <wp14:pctWidth>0</wp14:pctWidth>
            </wp14:sizeRelH>
            <wp14:sizeRelV relativeFrom="page">
              <wp14:pctHeight>0</wp14:pctHeight>
            </wp14:sizeRelV>
          </wp:anchor>
        </w:drawing>
      </w:r>
      <w:r w:rsidR="00993539">
        <w:br w:type="page"/>
      </w:r>
    </w:p>
    <w:p w14:paraId="634777A6" w14:textId="77777777" w:rsidR="009B302F" w:rsidRDefault="009B302F" w:rsidP="003D7061">
      <w:pPr>
        <w:pStyle w:val="Titre1"/>
      </w:pPr>
      <w:bookmarkStart w:id="11" w:name="_Toc151988561"/>
      <w:r>
        <w:lastRenderedPageBreak/>
        <w:t>Condition d’évaluation pour l’épreuve E6-2</w:t>
      </w:r>
      <w:bookmarkEnd w:id="11"/>
    </w:p>
    <w:p w14:paraId="47C5FE36" w14:textId="77777777" w:rsidR="009B302F" w:rsidRDefault="009B302F" w:rsidP="009C6EAC">
      <w:pPr>
        <w:pStyle w:val="Paragraphedeliste"/>
        <w:ind w:left="465"/>
      </w:pPr>
    </w:p>
    <w:p w14:paraId="11B62E78" w14:textId="77777777" w:rsidR="009B302F" w:rsidRDefault="009B302F" w:rsidP="00BD0540">
      <w:pPr>
        <w:pStyle w:val="Titre2"/>
      </w:pPr>
      <w:bookmarkStart w:id="12" w:name="_Toc151988562"/>
      <w:r>
        <w:t>Disponibilité des équipements</w:t>
      </w:r>
      <w:bookmarkEnd w:id="12"/>
    </w:p>
    <w:p w14:paraId="152164B3" w14:textId="77777777" w:rsidR="009B302F" w:rsidRDefault="002176FA" w:rsidP="002176FA">
      <w:pPr>
        <w:pStyle w:val="Sansinterligne"/>
        <w:tabs>
          <w:tab w:val="left" w:pos="5387"/>
          <w:tab w:val="left" w:pos="7371"/>
        </w:tabs>
      </w:pPr>
      <w:r w:rsidRPr="002176FA">
        <w:t>L’équipement sera-t-il disponible ?</w:t>
      </w:r>
      <w:r>
        <w:tab/>
        <w:t xml:space="preserve">Oui </w:t>
      </w:r>
      <w:r w:rsidR="00A267F3">
        <w:rPr>
          <w:rFonts w:ascii="Times New Roman" w:hAnsi="Times New Roman" w:cs="Times New Roman"/>
          <w:bCs/>
          <w:sz w:val="24"/>
          <w:szCs w:val="20"/>
        </w:rPr>
        <w:sym w:font="Wingdings" w:char="F0FC"/>
      </w:r>
      <w:r>
        <w:rPr>
          <w:rFonts w:ascii="Times New Roman" w:hAnsi="Times New Roman" w:cs="Times New Roman"/>
          <w:bCs/>
          <w:sz w:val="24"/>
          <w:szCs w:val="20"/>
        </w:rPr>
        <w:tab/>
        <w:t xml:space="preserve">Non </w:t>
      </w:r>
      <w:r w:rsidRPr="003D5DAE">
        <w:rPr>
          <w:rFonts w:ascii="Times New Roman" w:hAnsi="Times New Roman" w:cs="Times New Roman"/>
          <w:bCs/>
          <w:sz w:val="24"/>
          <w:szCs w:val="20"/>
        </w:rPr>
        <w:sym w:font="Wingdings" w:char="F06F"/>
      </w:r>
    </w:p>
    <w:p w14:paraId="3D20D5DC" w14:textId="77777777" w:rsidR="009B302F" w:rsidRDefault="009B302F" w:rsidP="002176FA">
      <w:pPr>
        <w:pStyle w:val="Sansinterligne"/>
      </w:pPr>
    </w:p>
    <w:p w14:paraId="2FB9208E" w14:textId="77777777" w:rsidR="009B302F" w:rsidRDefault="002176FA" w:rsidP="00BD0540">
      <w:pPr>
        <w:pStyle w:val="Titre2"/>
      </w:pPr>
      <w:bookmarkStart w:id="13" w:name="_Toc151988563"/>
      <w:r w:rsidRPr="002176FA">
        <w:t>Atteintes des objectifs du point de vue client</w:t>
      </w:r>
      <w:bookmarkEnd w:id="13"/>
    </w:p>
    <w:p w14:paraId="6C22B3EF" w14:textId="77777777" w:rsidR="002176FA" w:rsidRDefault="002176FA" w:rsidP="002176FA">
      <w:pPr>
        <w:pStyle w:val="Sansinterligne"/>
      </w:pPr>
      <w:r w:rsidRPr="002176FA">
        <w:t>Que devra-t-on observer à la fin du projet qui témoignera de l’atteinte des objectifs fi</w:t>
      </w:r>
      <w:r>
        <w:t>xés, du point de vue du client ?</w:t>
      </w:r>
    </w:p>
    <w:p w14:paraId="0A5DDB8D" w14:textId="77777777" w:rsidR="002176FA" w:rsidRDefault="002176FA" w:rsidP="002176FA">
      <w:pPr>
        <w:pStyle w:val="Sansinterligne"/>
      </w:pPr>
    </w:p>
    <w:p w14:paraId="4DBC7049" w14:textId="77777777" w:rsidR="00450236" w:rsidRDefault="00450236" w:rsidP="00450236">
      <w:pPr>
        <w:pStyle w:val="Sansinterligne"/>
      </w:pPr>
      <w:r>
        <w:t>Les balises</w:t>
      </w:r>
    </w:p>
    <w:p w14:paraId="512C85F9" w14:textId="15203624" w:rsidR="00450236" w:rsidRDefault="00450236" w:rsidP="00450236">
      <w:pPr>
        <w:pStyle w:val="Sansinterligne"/>
        <w:numPr>
          <w:ilvl w:val="0"/>
          <w:numId w:val="19"/>
        </w:numPr>
      </w:pPr>
      <w:r>
        <w:t>Les balises devront être autonome et envoyer leurs données périodiquement sans intervention humaine</w:t>
      </w:r>
      <w:r w:rsidR="0000127A">
        <w:t>.</w:t>
      </w:r>
    </w:p>
    <w:p w14:paraId="341C790D" w14:textId="77777777" w:rsidR="00450236" w:rsidRDefault="00450236" w:rsidP="00450236">
      <w:pPr>
        <w:pStyle w:val="Sansinterligne"/>
      </w:pPr>
      <w:r>
        <w:t>L’application Android devra permettre</w:t>
      </w:r>
    </w:p>
    <w:p w14:paraId="435CA829" w14:textId="77777777" w:rsidR="00450236" w:rsidRDefault="00450236" w:rsidP="00450236">
      <w:pPr>
        <w:pStyle w:val="Sansinterligne"/>
        <w:numPr>
          <w:ilvl w:val="0"/>
          <w:numId w:val="19"/>
        </w:numPr>
      </w:pPr>
      <w:r>
        <w:t>Une authentification de l’utilisateur (une seule fois, mais avec déconnexion possible)</w:t>
      </w:r>
    </w:p>
    <w:p w14:paraId="54AC0ED3" w14:textId="6F5D3EE3" w:rsidR="00450236" w:rsidRDefault="005D5BDF" w:rsidP="00450236">
      <w:pPr>
        <w:pStyle w:val="Sansinterligne"/>
        <w:numPr>
          <w:ilvl w:val="0"/>
          <w:numId w:val="19"/>
        </w:numPr>
      </w:pPr>
      <w:r>
        <w:t>La visualisation des dernières données reçues pour le jardin partagé concerné.</w:t>
      </w:r>
    </w:p>
    <w:p w14:paraId="23F2132C" w14:textId="77777777" w:rsidR="00450236" w:rsidRDefault="00450236" w:rsidP="00450236">
      <w:pPr>
        <w:pStyle w:val="Sansinterligne"/>
      </w:pPr>
      <w:r>
        <w:t>L’application Web devra permettre de</w:t>
      </w:r>
    </w:p>
    <w:p w14:paraId="18D64E09" w14:textId="77777777" w:rsidR="00450236" w:rsidRDefault="00450236" w:rsidP="00450236">
      <w:pPr>
        <w:pStyle w:val="Sansinterligne"/>
      </w:pPr>
      <w:r>
        <w:t xml:space="preserve">      En tant qu’administrateur</w:t>
      </w:r>
    </w:p>
    <w:p w14:paraId="707C7AF2" w14:textId="67428904" w:rsidR="00450236" w:rsidRDefault="00450236" w:rsidP="00450236">
      <w:pPr>
        <w:pStyle w:val="Sansinterligne"/>
        <w:numPr>
          <w:ilvl w:val="0"/>
          <w:numId w:val="19"/>
        </w:numPr>
      </w:pPr>
      <w:r>
        <w:t xml:space="preserve">Gérer les utilisateurs </w:t>
      </w:r>
    </w:p>
    <w:p w14:paraId="72858149" w14:textId="77777777" w:rsidR="00450236" w:rsidRDefault="00450236" w:rsidP="00450236">
      <w:pPr>
        <w:pStyle w:val="Sansinterligne"/>
        <w:numPr>
          <w:ilvl w:val="0"/>
          <w:numId w:val="19"/>
        </w:numPr>
      </w:pPr>
      <w:r>
        <w:t>Créer des balises et les configurer (gestionnaire et capteurs).</w:t>
      </w:r>
    </w:p>
    <w:p w14:paraId="5BFE7269" w14:textId="68805E65" w:rsidR="005D5BDF" w:rsidRDefault="005D5BDF" w:rsidP="00450236">
      <w:pPr>
        <w:pStyle w:val="Sansinterligne"/>
        <w:numPr>
          <w:ilvl w:val="0"/>
          <w:numId w:val="19"/>
        </w:numPr>
      </w:pPr>
      <w:r>
        <w:t>Gérer les affectations des jardins avec la correspondance avec les balises</w:t>
      </w:r>
    </w:p>
    <w:p w14:paraId="06BDB29A" w14:textId="77777777" w:rsidR="00450236" w:rsidRDefault="00450236" w:rsidP="00450236">
      <w:pPr>
        <w:pStyle w:val="Sansinterligne"/>
      </w:pPr>
    </w:p>
    <w:p w14:paraId="367972C5" w14:textId="70311148" w:rsidR="00450236" w:rsidRDefault="00450236" w:rsidP="00450236">
      <w:pPr>
        <w:pStyle w:val="Sansinterligne"/>
        <w:ind w:left="360"/>
      </w:pPr>
      <w:r>
        <w:t>En tant qu’</w:t>
      </w:r>
      <w:r w:rsidR="005D5BDF">
        <w:t>administré</w:t>
      </w:r>
    </w:p>
    <w:p w14:paraId="2D0E028C" w14:textId="4C1384E0" w:rsidR="005D5BDF" w:rsidRDefault="005D5BDF" w:rsidP="005D5BDF">
      <w:pPr>
        <w:pStyle w:val="Sansinterligne"/>
        <w:numPr>
          <w:ilvl w:val="0"/>
          <w:numId w:val="19"/>
        </w:numPr>
      </w:pPr>
      <w:r>
        <w:t>La visualisation des dernières données reçues pour le jardin partagé concerné.</w:t>
      </w:r>
    </w:p>
    <w:p w14:paraId="6C34CB93" w14:textId="5885462C" w:rsidR="00450236" w:rsidRDefault="00450236" w:rsidP="00450236">
      <w:pPr>
        <w:pStyle w:val="Paragraphedeliste"/>
        <w:numPr>
          <w:ilvl w:val="0"/>
          <w:numId w:val="19"/>
        </w:numPr>
      </w:pPr>
      <w:r>
        <w:t>Afficher de façon la plus clair possible les historiques des valeurs des capteurs</w:t>
      </w:r>
    </w:p>
    <w:p w14:paraId="70EE6061" w14:textId="56A7132E" w:rsidR="00450236" w:rsidRDefault="005D5BDF" w:rsidP="00450236">
      <w:pPr>
        <w:pStyle w:val="Paragraphedeliste"/>
        <w:numPr>
          <w:ilvl w:val="0"/>
          <w:numId w:val="19"/>
        </w:numPr>
      </w:pPr>
      <w:r>
        <w:t>Permettre la gestion de son compte (mot de passe, contact…)</w:t>
      </w:r>
    </w:p>
    <w:p w14:paraId="03F46433" w14:textId="77777777" w:rsidR="009B302F" w:rsidRDefault="002176FA" w:rsidP="00BD0540">
      <w:pPr>
        <w:pStyle w:val="Titre2"/>
      </w:pPr>
      <w:bookmarkStart w:id="14" w:name="_Toc151988564"/>
      <w:r w:rsidRPr="002176FA">
        <w:t>Avenants</w:t>
      </w:r>
      <w:r>
        <w:t> :</w:t>
      </w:r>
      <w:bookmarkEnd w:id="14"/>
    </w:p>
    <w:p w14:paraId="51B4AED9" w14:textId="77777777" w:rsidR="002176FA" w:rsidRDefault="002176FA" w:rsidP="002176FA">
      <w:pPr>
        <w:tabs>
          <w:tab w:val="left" w:leader="dot" w:pos="7371"/>
          <w:tab w:val="left" w:leader="dot" w:pos="10466"/>
        </w:tabs>
      </w:pPr>
      <w:r>
        <w:t xml:space="preserve">Date des avenants : </w:t>
      </w:r>
      <w:r>
        <w:tab/>
        <w:t xml:space="preserve"> Nombre de pages : </w:t>
      </w:r>
      <w:r>
        <w:tab/>
      </w:r>
    </w:p>
    <w:p w14:paraId="1BA4AF20" w14:textId="77777777" w:rsidR="002176FA" w:rsidRDefault="002176FA" w:rsidP="002176FA">
      <w:pPr>
        <w:tabs>
          <w:tab w:val="left" w:leader="dot" w:pos="7371"/>
          <w:tab w:val="left" w:leader="dot" w:pos="10466"/>
        </w:tabs>
      </w:pPr>
    </w:p>
    <w:p w14:paraId="17DF0E82" w14:textId="77777777" w:rsidR="006F5000" w:rsidRDefault="006F5000">
      <w:pPr>
        <w:rPr>
          <w:rFonts w:asciiTheme="majorHAnsi" w:eastAsiaTheme="majorEastAsia" w:hAnsiTheme="majorHAnsi" w:cstheme="majorBidi"/>
          <w:b/>
          <w:bCs/>
          <w:color w:val="365F91" w:themeColor="accent1" w:themeShade="BF"/>
          <w:sz w:val="28"/>
          <w:szCs w:val="28"/>
        </w:rPr>
      </w:pPr>
      <w:r>
        <w:br w:type="page"/>
      </w:r>
    </w:p>
    <w:p w14:paraId="633C4753" w14:textId="77777777" w:rsidR="002176FA" w:rsidRDefault="002176FA" w:rsidP="003D7061">
      <w:pPr>
        <w:pStyle w:val="Titre1"/>
      </w:pPr>
      <w:bookmarkStart w:id="15" w:name="_Toc151988565"/>
      <w:r w:rsidRPr="002176FA">
        <w:lastRenderedPageBreak/>
        <w:t>Observation de la commission de Validation</w:t>
      </w:r>
      <w:bookmarkEnd w:id="15"/>
    </w:p>
    <w:p w14:paraId="1A891A8A" w14:textId="77777777" w:rsidR="006F5000" w:rsidRDefault="006F5000" w:rsidP="006F5000">
      <w:pPr>
        <w:tabs>
          <w:tab w:val="left" w:leader="dot" w:pos="7371"/>
          <w:tab w:val="left" w:leader="dot" w:pos="10466"/>
        </w:tabs>
        <w:spacing w:after="0" w:line="240" w:lineRule="auto"/>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7996"/>
      </w:tblGrid>
      <w:tr w:rsidR="006F5000" w14:paraId="3431448D" w14:textId="77777777" w:rsidTr="00D372C2">
        <w:tc>
          <w:tcPr>
            <w:tcW w:w="2802" w:type="dxa"/>
          </w:tcPr>
          <w:p w14:paraId="18CBDC61" w14:textId="77777777" w:rsidR="006F5000" w:rsidRDefault="006F5000" w:rsidP="006F5000">
            <w:pPr>
              <w:tabs>
                <w:tab w:val="left" w:leader="dot" w:pos="7371"/>
                <w:tab w:val="left" w:leader="dot" w:pos="10466"/>
              </w:tabs>
            </w:pPr>
            <w:r w:rsidRPr="006F5000">
              <w:t>Ce document initial :</w:t>
            </w:r>
          </w:p>
        </w:tc>
        <w:tc>
          <w:tcPr>
            <w:tcW w:w="7996" w:type="dxa"/>
          </w:tcPr>
          <w:p w14:paraId="5FD22A36" w14:textId="77777777" w:rsidR="006F5000" w:rsidRDefault="006F5000" w:rsidP="006F5000">
            <w:pPr>
              <w:tabs>
                <w:tab w:val="left" w:leader="dot" w:pos="7371"/>
                <w:tab w:val="left" w:leader="dot" w:pos="10466"/>
              </w:tabs>
            </w:pPr>
            <w:r w:rsidRPr="003D5DAE">
              <w:rPr>
                <w:rFonts w:ascii="Times New Roman" w:hAnsi="Times New Roman" w:cs="Times New Roman"/>
                <w:bCs/>
                <w:sz w:val="24"/>
                <w:szCs w:val="20"/>
              </w:rPr>
              <w:sym w:font="Wingdings" w:char="F06F"/>
            </w:r>
            <w:r w:rsidRPr="006F5000">
              <w:t>comprend X pages et les documents annexes suivants :</w:t>
            </w:r>
          </w:p>
          <w:p w14:paraId="1CAA4391" w14:textId="77777777" w:rsidR="00D372C2" w:rsidRPr="002176FA" w:rsidRDefault="00D372C2" w:rsidP="00D372C2">
            <w:pPr>
              <w:tabs>
                <w:tab w:val="left" w:leader="dot" w:pos="7371"/>
                <w:tab w:val="left" w:leader="dot" w:pos="10466"/>
              </w:tabs>
            </w:pPr>
            <w:r>
              <w:tab/>
            </w:r>
          </w:p>
          <w:p w14:paraId="4AEEE55F" w14:textId="77777777" w:rsidR="00D372C2" w:rsidRPr="002176FA" w:rsidRDefault="00D372C2" w:rsidP="00D372C2">
            <w:pPr>
              <w:tabs>
                <w:tab w:val="left" w:leader="dot" w:pos="7371"/>
                <w:tab w:val="left" w:leader="dot" w:pos="10466"/>
              </w:tabs>
            </w:pPr>
            <w:r>
              <w:tab/>
            </w:r>
          </w:p>
          <w:p w14:paraId="49E2433B" w14:textId="77777777" w:rsidR="00D372C2" w:rsidRPr="002176FA" w:rsidRDefault="00D372C2" w:rsidP="00D372C2">
            <w:pPr>
              <w:tabs>
                <w:tab w:val="left" w:leader="dot" w:pos="7371"/>
                <w:tab w:val="left" w:leader="dot" w:pos="10466"/>
              </w:tabs>
            </w:pPr>
            <w:r>
              <w:tab/>
            </w:r>
          </w:p>
          <w:p w14:paraId="083A007C" w14:textId="77777777" w:rsidR="00D372C2" w:rsidRDefault="00D372C2" w:rsidP="006F5000">
            <w:pPr>
              <w:tabs>
                <w:tab w:val="left" w:leader="dot" w:pos="7371"/>
                <w:tab w:val="left" w:leader="dot" w:pos="10466"/>
              </w:tabs>
            </w:pPr>
          </w:p>
        </w:tc>
      </w:tr>
      <w:tr w:rsidR="006F5000" w14:paraId="1531D78B" w14:textId="77777777" w:rsidTr="00D372C2">
        <w:tc>
          <w:tcPr>
            <w:tcW w:w="2802" w:type="dxa"/>
          </w:tcPr>
          <w:p w14:paraId="611FB534" w14:textId="77777777" w:rsidR="006F5000" w:rsidRPr="00D372C2" w:rsidRDefault="00D372C2" w:rsidP="006F5000">
            <w:pPr>
              <w:tabs>
                <w:tab w:val="left" w:leader="dot" w:pos="7371"/>
                <w:tab w:val="left" w:leader="dot" w:pos="10466"/>
              </w:tabs>
              <w:rPr>
                <w:i/>
              </w:rPr>
            </w:pPr>
            <w:r w:rsidRPr="00D372C2">
              <w:rPr>
                <w:i/>
                <w:sz w:val="16"/>
              </w:rPr>
              <w:t>(À remplir par la commission de  validation qui valide le sujet de projet)</w:t>
            </w:r>
          </w:p>
        </w:tc>
        <w:tc>
          <w:tcPr>
            <w:tcW w:w="7996" w:type="dxa"/>
          </w:tcPr>
          <w:p w14:paraId="18777FE2" w14:textId="77777777" w:rsidR="006F5000" w:rsidRDefault="00D372C2" w:rsidP="006F5000">
            <w:pPr>
              <w:tabs>
                <w:tab w:val="left" w:leader="dot" w:pos="7371"/>
                <w:tab w:val="left" w:leader="dot" w:pos="10466"/>
              </w:tabs>
              <w:rPr>
                <w:rFonts w:ascii="Times New Roman" w:hAnsi="Times New Roman" w:cs="Times New Roman"/>
                <w:bCs/>
                <w:sz w:val="24"/>
                <w:szCs w:val="20"/>
              </w:rPr>
            </w:pPr>
            <w:r w:rsidRPr="003D5DAE">
              <w:rPr>
                <w:rFonts w:ascii="Times New Roman" w:hAnsi="Times New Roman" w:cs="Times New Roman"/>
                <w:bCs/>
                <w:sz w:val="24"/>
                <w:szCs w:val="20"/>
              </w:rPr>
              <w:sym w:font="Wingdings" w:char="F06F"/>
            </w:r>
            <w:r w:rsidRPr="006F5000">
              <w:rPr>
                <w:rFonts w:ascii="Times New Roman" w:hAnsi="Times New Roman" w:cs="Times New Roman"/>
                <w:bCs/>
                <w:sz w:val="24"/>
                <w:szCs w:val="20"/>
              </w:rPr>
              <w:t xml:space="preserve">a été </w:t>
            </w:r>
            <w:r>
              <w:rPr>
                <w:rFonts w:ascii="Times New Roman" w:hAnsi="Times New Roman" w:cs="Times New Roman"/>
                <w:bCs/>
                <w:sz w:val="24"/>
                <w:szCs w:val="20"/>
              </w:rPr>
              <w:t>étudié</w:t>
            </w:r>
            <w:r w:rsidRPr="006F5000">
              <w:rPr>
                <w:rFonts w:ascii="Times New Roman" w:hAnsi="Times New Roman" w:cs="Times New Roman"/>
                <w:bCs/>
                <w:sz w:val="24"/>
                <w:szCs w:val="20"/>
              </w:rPr>
              <w:t xml:space="preserve"> par la Commission Académique de validation qui s’est réunie à</w:t>
            </w:r>
          </w:p>
          <w:p w14:paraId="3B71BB79" w14:textId="77777777" w:rsidR="00D372C2" w:rsidRDefault="00D372C2" w:rsidP="00D372C2">
            <w:pPr>
              <w:tabs>
                <w:tab w:val="left" w:leader="dot" w:pos="4286"/>
                <w:tab w:val="left" w:leader="dot" w:pos="5136"/>
                <w:tab w:val="left" w:leader="dot" w:pos="5987"/>
                <w:tab w:val="left" w:pos="6129"/>
                <w:tab w:val="left" w:leader="dot" w:pos="10466"/>
              </w:tabs>
            </w:pPr>
            <w:r w:rsidRPr="006F5000">
              <w:rPr>
                <w:i/>
              </w:rPr>
              <w:tab/>
            </w:r>
            <w:r>
              <w:rPr>
                <w:i/>
              </w:rPr>
              <w:t xml:space="preserve">, le </w:t>
            </w:r>
            <w:r>
              <w:rPr>
                <w:i/>
              </w:rPr>
              <w:tab/>
              <w:t>/</w:t>
            </w:r>
            <w:r>
              <w:rPr>
                <w:i/>
              </w:rPr>
              <w:tab/>
              <w:t>/</w:t>
            </w:r>
            <w:r>
              <w:rPr>
                <w:i/>
              </w:rPr>
              <w:tab/>
              <w:t>20xx</w:t>
            </w:r>
          </w:p>
        </w:tc>
      </w:tr>
    </w:tbl>
    <w:p w14:paraId="3426A705" w14:textId="77777777" w:rsidR="006F5000" w:rsidRDefault="006F5000" w:rsidP="006F5000">
      <w:pPr>
        <w:tabs>
          <w:tab w:val="left" w:leader="dot" w:pos="7371"/>
          <w:tab w:val="left" w:leader="dot" w:pos="10466"/>
        </w:tabs>
        <w:spacing w:after="0" w:line="240" w:lineRule="auto"/>
      </w:pPr>
    </w:p>
    <w:tbl>
      <w:tblPr>
        <w:tblStyle w:val="Grilledutableau"/>
        <w:tblW w:w="0" w:type="auto"/>
        <w:tblLook w:val="04A0" w:firstRow="1" w:lastRow="0" w:firstColumn="1" w:lastColumn="0" w:noHBand="0" w:noVBand="1"/>
      </w:tblPr>
      <w:tblGrid>
        <w:gridCol w:w="4077"/>
        <w:gridCol w:w="2552"/>
        <w:gridCol w:w="2693"/>
        <w:gridCol w:w="1476"/>
      </w:tblGrid>
      <w:tr w:rsidR="00D372C2" w14:paraId="489FCE79" w14:textId="77777777" w:rsidTr="001D6055">
        <w:trPr>
          <w:trHeight w:val="306"/>
        </w:trPr>
        <w:tc>
          <w:tcPr>
            <w:tcW w:w="4077" w:type="dxa"/>
            <w:tcBorders>
              <w:bottom w:val="single" w:sz="4" w:space="0" w:color="auto"/>
              <w:right w:val="nil"/>
            </w:tcBorders>
            <w:vAlign w:val="center"/>
          </w:tcPr>
          <w:p w14:paraId="49E23525" w14:textId="77777777" w:rsidR="00D372C2" w:rsidRDefault="00D372C2" w:rsidP="00CA594E">
            <w:pPr>
              <w:tabs>
                <w:tab w:val="left" w:leader="dot" w:pos="7371"/>
                <w:tab w:val="left" w:leader="dot" w:pos="10466"/>
              </w:tabs>
            </w:pPr>
            <w:r w:rsidRPr="00D372C2">
              <w:t>Contenu du projet :</w:t>
            </w:r>
          </w:p>
        </w:tc>
        <w:tc>
          <w:tcPr>
            <w:tcW w:w="2552" w:type="dxa"/>
            <w:tcBorders>
              <w:left w:val="nil"/>
              <w:bottom w:val="single" w:sz="4" w:space="0" w:color="auto"/>
              <w:right w:val="nil"/>
            </w:tcBorders>
            <w:vAlign w:val="center"/>
          </w:tcPr>
          <w:p w14:paraId="061DAD7A" w14:textId="77777777" w:rsidR="00D372C2" w:rsidRDefault="00D372C2" w:rsidP="00CA594E">
            <w:pPr>
              <w:tabs>
                <w:tab w:val="left" w:leader="dot" w:pos="7371"/>
                <w:tab w:val="left" w:leader="dot" w:pos="10466"/>
              </w:tabs>
              <w:jc w:val="right"/>
            </w:pPr>
            <w:r w:rsidRPr="00D372C2">
              <w:t>Défini</w:t>
            </w:r>
            <w:r w:rsidRPr="003D5DAE">
              <w:rPr>
                <w:rFonts w:ascii="Times New Roman" w:hAnsi="Times New Roman" w:cs="Times New Roman"/>
                <w:bCs/>
                <w:sz w:val="24"/>
                <w:szCs w:val="20"/>
              </w:rPr>
              <w:sym w:font="Wingdings" w:char="F06F"/>
            </w:r>
          </w:p>
        </w:tc>
        <w:tc>
          <w:tcPr>
            <w:tcW w:w="2693" w:type="dxa"/>
            <w:tcBorders>
              <w:left w:val="nil"/>
              <w:bottom w:val="single" w:sz="4" w:space="0" w:color="auto"/>
              <w:right w:val="nil"/>
            </w:tcBorders>
            <w:vAlign w:val="center"/>
          </w:tcPr>
          <w:p w14:paraId="3B94DD6A" w14:textId="77777777" w:rsidR="00D372C2" w:rsidRDefault="00D372C2" w:rsidP="00CA594E">
            <w:pPr>
              <w:tabs>
                <w:tab w:val="left" w:leader="dot" w:pos="7371"/>
                <w:tab w:val="left" w:leader="dot" w:pos="10466"/>
              </w:tabs>
              <w:jc w:val="right"/>
            </w:pPr>
            <w:r w:rsidRPr="00D372C2">
              <w:t>Insuffisamment défini</w:t>
            </w:r>
            <w:r w:rsidRPr="003D5DAE">
              <w:rPr>
                <w:rFonts w:ascii="Times New Roman" w:hAnsi="Times New Roman" w:cs="Times New Roman"/>
                <w:bCs/>
                <w:sz w:val="24"/>
                <w:szCs w:val="20"/>
              </w:rPr>
              <w:sym w:font="Wingdings" w:char="F06F"/>
            </w:r>
          </w:p>
        </w:tc>
        <w:tc>
          <w:tcPr>
            <w:tcW w:w="1476" w:type="dxa"/>
            <w:tcBorders>
              <w:left w:val="nil"/>
              <w:bottom w:val="single" w:sz="4" w:space="0" w:color="auto"/>
            </w:tcBorders>
            <w:vAlign w:val="center"/>
          </w:tcPr>
          <w:p w14:paraId="58FEF8E8" w14:textId="77777777" w:rsidR="00D372C2" w:rsidRDefault="00D372C2" w:rsidP="00CA594E">
            <w:pPr>
              <w:tabs>
                <w:tab w:val="left" w:leader="dot" w:pos="7371"/>
                <w:tab w:val="left" w:leader="dot" w:pos="10466"/>
              </w:tabs>
              <w:jc w:val="right"/>
            </w:pPr>
            <w:r w:rsidRPr="00D372C2">
              <w:t>Non défini</w:t>
            </w:r>
            <w:r w:rsidRPr="003D5DAE">
              <w:rPr>
                <w:rFonts w:ascii="Times New Roman" w:hAnsi="Times New Roman" w:cs="Times New Roman"/>
                <w:bCs/>
                <w:sz w:val="24"/>
                <w:szCs w:val="20"/>
              </w:rPr>
              <w:sym w:font="Wingdings" w:char="F06F"/>
            </w:r>
          </w:p>
        </w:tc>
      </w:tr>
      <w:tr w:rsidR="00CA594E" w14:paraId="528FE1EE" w14:textId="77777777" w:rsidTr="001D6055">
        <w:trPr>
          <w:trHeight w:val="268"/>
        </w:trPr>
        <w:tc>
          <w:tcPr>
            <w:tcW w:w="4077" w:type="dxa"/>
            <w:tcBorders>
              <w:bottom w:val="single" w:sz="4" w:space="0" w:color="auto"/>
              <w:right w:val="nil"/>
            </w:tcBorders>
            <w:vAlign w:val="center"/>
          </w:tcPr>
          <w:p w14:paraId="35C0CAE7" w14:textId="77777777" w:rsidR="00CA594E" w:rsidRDefault="00CA594E" w:rsidP="00CA594E">
            <w:pPr>
              <w:tabs>
                <w:tab w:val="left" w:leader="dot" w:pos="7371"/>
                <w:tab w:val="left" w:leader="dot" w:pos="10466"/>
              </w:tabs>
            </w:pPr>
            <w:r w:rsidRPr="007C105D">
              <w:t>Problème à résoudre :</w:t>
            </w:r>
          </w:p>
        </w:tc>
        <w:tc>
          <w:tcPr>
            <w:tcW w:w="2552" w:type="dxa"/>
            <w:tcBorders>
              <w:left w:val="nil"/>
              <w:bottom w:val="single" w:sz="4" w:space="0" w:color="auto"/>
              <w:right w:val="nil"/>
            </w:tcBorders>
            <w:vAlign w:val="center"/>
          </w:tcPr>
          <w:p w14:paraId="4034DCAE" w14:textId="77777777" w:rsidR="00CA594E" w:rsidRDefault="00CA594E" w:rsidP="00CA594E">
            <w:pPr>
              <w:tabs>
                <w:tab w:val="left" w:leader="dot" w:pos="7371"/>
                <w:tab w:val="left" w:leader="dot" w:pos="10466"/>
              </w:tabs>
              <w:jc w:val="right"/>
            </w:pPr>
            <w:r w:rsidRPr="007C105D">
              <w:t>Cohérent techniquement</w:t>
            </w:r>
          </w:p>
        </w:tc>
        <w:tc>
          <w:tcPr>
            <w:tcW w:w="4169" w:type="dxa"/>
            <w:gridSpan w:val="2"/>
            <w:tcBorders>
              <w:left w:val="nil"/>
              <w:bottom w:val="single" w:sz="4" w:space="0" w:color="auto"/>
            </w:tcBorders>
            <w:vAlign w:val="center"/>
          </w:tcPr>
          <w:p w14:paraId="4702D41B" w14:textId="77777777" w:rsidR="00CA594E" w:rsidRDefault="00CA594E" w:rsidP="00CA594E">
            <w:pPr>
              <w:tabs>
                <w:tab w:val="left" w:leader="dot" w:pos="7371"/>
                <w:tab w:val="left" w:leader="dot" w:pos="10466"/>
              </w:tabs>
              <w:jc w:val="right"/>
            </w:pPr>
            <w:r w:rsidRPr="007C105D">
              <w:t>Pertinent / À un niveau BTS SN</w:t>
            </w:r>
            <w:r w:rsidRPr="003D5DAE">
              <w:rPr>
                <w:rFonts w:ascii="Times New Roman" w:hAnsi="Times New Roman" w:cs="Times New Roman"/>
                <w:bCs/>
                <w:sz w:val="24"/>
                <w:szCs w:val="20"/>
              </w:rPr>
              <w:sym w:font="Wingdings" w:char="F06F"/>
            </w:r>
          </w:p>
        </w:tc>
      </w:tr>
      <w:tr w:rsidR="00D372C2" w14:paraId="563509F4" w14:textId="77777777" w:rsidTr="001D6055">
        <w:trPr>
          <w:trHeight w:val="414"/>
        </w:trPr>
        <w:tc>
          <w:tcPr>
            <w:tcW w:w="4077" w:type="dxa"/>
            <w:tcBorders>
              <w:bottom w:val="single" w:sz="4" w:space="0" w:color="auto"/>
              <w:right w:val="nil"/>
            </w:tcBorders>
            <w:vAlign w:val="center"/>
          </w:tcPr>
          <w:p w14:paraId="74DB444B" w14:textId="77777777" w:rsidR="007C105D" w:rsidRDefault="007C105D" w:rsidP="00CA594E">
            <w:pPr>
              <w:tabs>
                <w:tab w:val="left" w:leader="dot" w:pos="7371"/>
                <w:tab w:val="left" w:leader="dot" w:pos="10466"/>
              </w:tabs>
            </w:pPr>
            <w:r>
              <w:t>Complexité technique :</w:t>
            </w:r>
          </w:p>
          <w:p w14:paraId="1AD7F379" w14:textId="77777777" w:rsidR="00D372C2" w:rsidRDefault="007C105D" w:rsidP="001D6055">
            <w:pPr>
              <w:tabs>
                <w:tab w:val="left" w:leader="dot" w:pos="7371"/>
                <w:tab w:val="left" w:leader="dot" w:pos="10466"/>
              </w:tabs>
            </w:pPr>
            <w:r>
              <w:t>(liée au support ou au moyen utilisé)</w:t>
            </w:r>
          </w:p>
        </w:tc>
        <w:tc>
          <w:tcPr>
            <w:tcW w:w="2552" w:type="dxa"/>
            <w:tcBorders>
              <w:left w:val="nil"/>
              <w:bottom w:val="single" w:sz="4" w:space="0" w:color="auto"/>
              <w:right w:val="nil"/>
            </w:tcBorders>
            <w:vAlign w:val="center"/>
          </w:tcPr>
          <w:p w14:paraId="69A4371B" w14:textId="77777777" w:rsidR="00D372C2" w:rsidRDefault="007C105D" w:rsidP="00CA594E">
            <w:pPr>
              <w:tabs>
                <w:tab w:val="left" w:leader="dot" w:pos="7371"/>
                <w:tab w:val="left" w:leader="dot" w:pos="10466"/>
              </w:tabs>
              <w:jc w:val="right"/>
            </w:pPr>
            <w:r w:rsidRPr="007C105D">
              <w:t>Suffisante</w:t>
            </w:r>
            <w:r w:rsidR="00CA594E" w:rsidRPr="003D5DAE">
              <w:rPr>
                <w:rFonts w:ascii="Times New Roman" w:hAnsi="Times New Roman" w:cs="Times New Roman"/>
                <w:bCs/>
                <w:sz w:val="24"/>
                <w:szCs w:val="20"/>
              </w:rPr>
              <w:sym w:font="Wingdings" w:char="F06F"/>
            </w:r>
          </w:p>
        </w:tc>
        <w:tc>
          <w:tcPr>
            <w:tcW w:w="2693" w:type="dxa"/>
            <w:tcBorders>
              <w:left w:val="nil"/>
              <w:bottom w:val="single" w:sz="4" w:space="0" w:color="auto"/>
              <w:right w:val="nil"/>
            </w:tcBorders>
            <w:vAlign w:val="center"/>
          </w:tcPr>
          <w:p w14:paraId="5BE2F1F4" w14:textId="77777777" w:rsidR="00D372C2" w:rsidRDefault="007C105D" w:rsidP="00CA594E">
            <w:pPr>
              <w:tabs>
                <w:tab w:val="left" w:leader="dot" w:pos="7371"/>
                <w:tab w:val="left" w:leader="dot" w:pos="10466"/>
              </w:tabs>
              <w:jc w:val="right"/>
            </w:pPr>
            <w:r w:rsidRPr="007C105D">
              <w:t>Insuffisante</w:t>
            </w:r>
            <w:r w:rsidR="00CA594E" w:rsidRPr="003D5DAE">
              <w:rPr>
                <w:rFonts w:ascii="Times New Roman" w:hAnsi="Times New Roman" w:cs="Times New Roman"/>
                <w:bCs/>
                <w:sz w:val="24"/>
                <w:szCs w:val="20"/>
              </w:rPr>
              <w:sym w:font="Wingdings" w:char="F06F"/>
            </w:r>
          </w:p>
        </w:tc>
        <w:tc>
          <w:tcPr>
            <w:tcW w:w="1476" w:type="dxa"/>
            <w:tcBorders>
              <w:left w:val="nil"/>
              <w:bottom w:val="single" w:sz="4" w:space="0" w:color="auto"/>
            </w:tcBorders>
            <w:vAlign w:val="center"/>
          </w:tcPr>
          <w:p w14:paraId="2C69141B" w14:textId="77777777" w:rsidR="00D372C2" w:rsidRDefault="007C105D" w:rsidP="00CA594E">
            <w:pPr>
              <w:tabs>
                <w:tab w:val="left" w:leader="dot" w:pos="7371"/>
                <w:tab w:val="left" w:leader="dot" w:pos="10466"/>
              </w:tabs>
              <w:jc w:val="right"/>
            </w:pPr>
            <w:r w:rsidRPr="007C105D">
              <w:t>Exagérée</w:t>
            </w:r>
            <w:r w:rsidR="00CA594E" w:rsidRPr="003D5DAE">
              <w:rPr>
                <w:rFonts w:ascii="Times New Roman" w:hAnsi="Times New Roman" w:cs="Times New Roman"/>
                <w:bCs/>
                <w:sz w:val="24"/>
                <w:szCs w:val="20"/>
              </w:rPr>
              <w:sym w:font="Wingdings" w:char="F06F"/>
            </w:r>
          </w:p>
        </w:tc>
      </w:tr>
      <w:tr w:rsidR="007C105D" w14:paraId="0B04DE43" w14:textId="77777777" w:rsidTr="001D6055">
        <w:trPr>
          <w:trHeight w:val="578"/>
        </w:trPr>
        <w:tc>
          <w:tcPr>
            <w:tcW w:w="4077" w:type="dxa"/>
            <w:tcBorders>
              <w:bottom w:val="single" w:sz="4" w:space="0" w:color="auto"/>
              <w:right w:val="nil"/>
            </w:tcBorders>
            <w:vAlign w:val="center"/>
          </w:tcPr>
          <w:p w14:paraId="4BCBADAE" w14:textId="77777777" w:rsidR="007C105D" w:rsidRDefault="007C105D" w:rsidP="00CA594E">
            <w:pPr>
              <w:tabs>
                <w:tab w:val="left" w:leader="dot" w:pos="7371"/>
                <w:tab w:val="left" w:leader="dot" w:pos="10466"/>
              </w:tabs>
            </w:pPr>
            <w:r>
              <w:t>Cohérence pédagogique :</w:t>
            </w:r>
          </w:p>
          <w:p w14:paraId="5FD2D675" w14:textId="77777777" w:rsidR="007C105D" w:rsidRDefault="007C105D" w:rsidP="00CA594E">
            <w:pPr>
              <w:tabs>
                <w:tab w:val="left" w:leader="dot" w:pos="7371"/>
                <w:tab w:val="left" w:leader="dot" w:pos="10466"/>
              </w:tabs>
            </w:pPr>
            <w:r>
              <w:t>(relative aux objectifs de l’épreuve)</w:t>
            </w:r>
          </w:p>
        </w:tc>
        <w:tc>
          <w:tcPr>
            <w:tcW w:w="6721" w:type="dxa"/>
            <w:gridSpan w:val="3"/>
            <w:tcBorders>
              <w:left w:val="nil"/>
              <w:bottom w:val="single" w:sz="4" w:space="0" w:color="auto"/>
            </w:tcBorders>
            <w:vAlign w:val="center"/>
          </w:tcPr>
          <w:p w14:paraId="367A3613" w14:textId="77777777" w:rsidR="007C105D" w:rsidRDefault="007C105D" w:rsidP="00CA594E">
            <w:pPr>
              <w:tabs>
                <w:tab w:val="left" w:leader="dot" w:pos="7371"/>
                <w:tab w:val="left" w:leader="dot" w:pos="10466"/>
              </w:tabs>
              <w:jc w:val="right"/>
            </w:pPr>
            <w:r>
              <w:t>Le projet permet l’évaluation de toutes les compétences terminales</w:t>
            </w:r>
            <w:r w:rsidR="00CA594E" w:rsidRPr="003D5DAE">
              <w:rPr>
                <w:rFonts w:ascii="Times New Roman" w:hAnsi="Times New Roman" w:cs="Times New Roman"/>
                <w:bCs/>
                <w:sz w:val="24"/>
                <w:szCs w:val="20"/>
              </w:rPr>
              <w:sym w:font="Wingdings" w:char="F06F"/>
            </w:r>
          </w:p>
          <w:p w14:paraId="09793C24" w14:textId="77777777" w:rsidR="007C105D" w:rsidRDefault="007C105D" w:rsidP="00CA594E">
            <w:pPr>
              <w:tabs>
                <w:tab w:val="left" w:leader="dot" w:pos="7371"/>
                <w:tab w:val="left" w:leader="dot" w:pos="10466"/>
              </w:tabs>
              <w:jc w:val="right"/>
            </w:pPr>
            <w:r>
              <w:t>Chaque candidat peut être évalué sur chacune des compétences</w:t>
            </w:r>
            <w:r w:rsidR="00CA594E" w:rsidRPr="003D5DAE">
              <w:rPr>
                <w:rFonts w:ascii="Times New Roman" w:hAnsi="Times New Roman" w:cs="Times New Roman"/>
                <w:bCs/>
                <w:sz w:val="24"/>
                <w:szCs w:val="20"/>
              </w:rPr>
              <w:sym w:font="Wingdings" w:char="F06F"/>
            </w:r>
          </w:p>
        </w:tc>
      </w:tr>
      <w:tr w:rsidR="00D372C2" w14:paraId="0DB12615" w14:textId="77777777" w:rsidTr="001D6055">
        <w:trPr>
          <w:trHeight w:val="543"/>
        </w:trPr>
        <w:tc>
          <w:tcPr>
            <w:tcW w:w="4077" w:type="dxa"/>
            <w:tcBorders>
              <w:bottom w:val="single" w:sz="4" w:space="0" w:color="auto"/>
              <w:right w:val="nil"/>
            </w:tcBorders>
            <w:vAlign w:val="center"/>
          </w:tcPr>
          <w:p w14:paraId="54CF781F" w14:textId="77777777" w:rsidR="007C105D" w:rsidRDefault="007C105D" w:rsidP="00CA594E">
            <w:pPr>
              <w:tabs>
                <w:tab w:val="left" w:leader="dot" w:pos="7371"/>
                <w:tab w:val="left" w:leader="dot" w:pos="10466"/>
              </w:tabs>
            </w:pPr>
            <w:r>
              <w:t>Planification des tâches demandées aux</w:t>
            </w:r>
          </w:p>
          <w:p w14:paraId="3640178D" w14:textId="77777777" w:rsidR="00D372C2" w:rsidRDefault="007C105D" w:rsidP="00CA594E">
            <w:pPr>
              <w:tabs>
                <w:tab w:val="left" w:leader="dot" w:pos="7371"/>
                <w:tab w:val="left" w:leader="dot" w:pos="10466"/>
              </w:tabs>
            </w:pPr>
            <w:r>
              <w:t>étudiants, délais prévus, … :</w:t>
            </w:r>
          </w:p>
        </w:tc>
        <w:tc>
          <w:tcPr>
            <w:tcW w:w="2552" w:type="dxa"/>
            <w:tcBorders>
              <w:left w:val="nil"/>
              <w:bottom w:val="single" w:sz="4" w:space="0" w:color="auto"/>
              <w:right w:val="nil"/>
            </w:tcBorders>
          </w:tcPr>
          <w:p w14:paraId="53D45157" w14:textId="77777777" w:rsidR="007C105D" w:rsidRDefault="007C105D" w:rsidP="00CA594E">
            <w:pPr>
              <w:tabs>
                <w:tab w:val="left" w:leader="dot" w:pos="7371"/>
                <w:tab w:val="left" w:leader="dot" w:pos="10466"/>
              </w:tabs>
            </w:pPr>
            <w:r>
              <w:t>Projet …</w:t>
            </w:r>
          </w:p>
          <w:p w14:paraId="13415DA3" w14:textId="77777777" w:rsidR="00D372C2" w:rsidRDefault="007C105D" w:rsidP="00CA594E">
            <w:pPr>
              <w:tabs>
                <w:tab w:val="left" w:leader="dot" w:pos="7371"/>
                <w:tab w:val="left" w:leader="dot" w:pos="10466"/>
              </w:tabs>
              <w:jc w:val="right"/>
            </w:pPr>
            <w:r>
              <w:t>Défini et raisonnable</w:t>
            </w:r>
            <w:r w:rsidR="00CA594E" w:rsidRPr="003D5DAE">
              <w:rPr>
                <w:rFonts w:ascii="Times New Roman" w:hAnsi="Times New Roman" w:cs="Times New Roman"/>
                <w:bCs/>
                <w:sz w:val="24"/>
                <w:szCs w:val="20"/>
              </w:rPr>
              <w:sym w:font="Wingdings" w:char="F06F"/>
            </w:r>
          </w:p>
        </w:tc>
        <w:tc>
          <w:tcPr>
            <w:tcW w:w="2693" w:type="dxa"/>
            <w:tcBorders>
              <w:left w:val="nil"/>
              <w:bottom w:val="single" w:sz="4" w:space="0" w:color="auto"/>
              <w:right w:val="nil"/>
            </w:tcBorders>
          </w:tcPr>
          <w:p w14:paraId="4DB1E053" w14:textId="77777777" w:rsidR="007C105D" w:rsidRDefault="007C105D" w:rsidP="00CA594E">
            <w:pPr>
              <w:jc w:val="right"/>
            </w:pPr>
          </w:p>
          <w:p w14:paraId="3BF7AD24" w14:textId="77777777" w:rsidR="00D372C2" w:rsidRPr="007C105D" w:rsidRDefault="007C105D" w:rsidP="00CA594E">
            <w:pPr>
              <w:jc w:val="right"/>
            </w:pPr>
            <w:r w:rsidRPr="007C105D">
              <w:t>Insuffisamment défini</w:t>
            </w:r>
            <w:r w:rsidR="00CA594E" w:rsidRPr="003D5DAE">
              <w:rPr>
                <w:rFonts w:ascii="Times New Roman" w:hAnsi="Times New Roman" w:cs="Times New Roman"/>
                <w:bCs/>
                <w:sz w:val="24"/>
                <w:szCs w:val="20"/>
              </w:rPr>
              <w:sym w:font="Wingdings" w:char="F06F"/>
            </w:r>
          </w:p>
        </w:tc>
        <w:tc>
          <w:tcPr>
            <w:tcW w:w="1476" w:type="dxa"/>
            <w:tcBorders>
              <w:left w:val="nil"/>
              <w:bottom w:val="single" w:sz="4" w:space="0" w:color="auto"/>
            </w:tcBorders>
          </w:tcPr>
          <w:p w14:paraId="27BA0184" w14:textId="77777777" w:rsidR="00CA594E" w:rsidRDefault="00CA594E" w:rsidP="00CA594E">
            <w:pPr>
              <w:tabs>
                <w:tab w:val="left" w:leader="dot" w:pos="7371"/>
                <w:tab w:val="left" w:leader="dot" w:pos="10466"/>
              </w:tabs>
              <w:jc w:val="right"/>
            </w:pPr>
          </w:p>
          <w:p w14:paraId="25D8EAB7" w14:textId="77777777" w:rsidR="00D372C2" w:rsidRDefault="007C105D" w:rsidP="00CA594E">
            <w:pPr>
              <w:tabs>
                <w:tab w:val="left" w:leader="dot" w:pos="7371"/>
                <w:tab w:val="left" w:leader="dot" w:pos="10466"/>
              </w:tabs>
              <w:jc w:val="right"/>
            </w:pPr>
            <w:r w:rsidRPr="007C105D">
              <w:t>Non défini</w:t>
            </w:r>
            <w:r w:rsidR="00CA594E" w:rsidRPr="003D5DAE">
              <w:rPr>
                <w:rFonts w:ascii="Times New Roman" w:hAnsi="Times New Roman" w:cs="Times New Roman"/>
                <w:bCs/>
                <w:sz w:val="24"/>
                <w:szCs w:val="20"/>
              </w:rPr>
              <w:sym w:font="Wingdings" w:char="F06F"/>
            </w:r>
          </w:p>
        </w:tc>
      </w:tr>
      <w:tr w:rsidR="00D372C2" w14:paraId="3F74B1AB" w14:textId="77777777" w:rsidTr="001D6055">
        <w:trPr>
          <w:trHeight w:val="438"/>
        </w:trPr>
        <w:tc>
          <w:tcPr>
            <w:tcW w:w="4077" w:type="dxa"/>
            <w:tcBorders>
              <w:bottom w:val="single" w:sz="4" w:space="0" w:color="auto"/>
              <w:right w:val="nil"/>
            </w:tcBorders>
            <w:vAlign w:val="center"/>
          </w:tcPr>
          <w:p w14:paraId="600E9E90" w14:textId="77777777" w:rsidR="007C105D" w:rsidRDefault="007C105D" w:rsidP="00CA594E">
            <w:pPr>
              <w:tabs>
                <w:tab w:val="left" w:leader="dot" w:pos="7371"/>
                <w:tab w:val="left" w:leader="dot" w:pos="10466"/>
              </w:tabs>
            </w:pPr>
            <w:r>
              <w:t>Les revues de projet sont-elles prévues :</w:t>
            </w:r>
          </w:p>
          <w:p w14:paraId="2BE5D73A" w14:textId="77777777" w:rsidR="00D372C2" w:rsidRDefault="007C105D" w:rsidP="00CA594E">
            <w:pPr>
              <w:tabs>
                <w:tab w:val="left" w:leader="dot" w:pos="7371"/>
                <w:tab w:val="left" w:leader="dot" w:pos="10466"/>
              </w:tabs>
            </w:pPr>
            <w:r>
              <w:t>(dates, modalités, évaluation)</w:t>
            </w:r>
          </w:p>
        </w:tc>
        <w:tc>
          <w:tcPr>
            <w:tcW w:w="2552" w:type="dxa"/>
            <w:tcBorders>
              <w:left w:val="nil"/>
              <w:bottom w:val="single" w:sz="4" w:space="0" w:color="auto"/>
              <w:right w:val="nil"/>
            </w:tcBorders>
          </w:tcPr>
          <w:p w14:paraId="2B7E888A" w14:textId="77777777" w:rsidR="00D372C2" w:rsidRDefault="00D372C2" w:rsidP="00CA594E">
            <w:pPr>
              <w:tabs>
                <w:tab w:val="left" w:leader="dot" w:pos="7371"/>
                <w:tab w:val="left" w:leader="dot" w:pos="10466"/>
              </w:tabs>
              <w:jc w:val="right"/>
            </w:pPr>
          </w:p>
        </w:tc>
        <w:tc>
          <w:tcPr>
            <w:tcW w:w="2693" w:type="dxa"/>
            <w:tcBorders>
              <w:left w:val="nil"/>
              <w:bottom w:val="single" w:sz="4" w:space="0" w:color="auto"/>
              <w:right w:val="nil"/>
            </w:tcBorders>
            <w:vAlign w:val="center"/>
          </w:tcPr>
          <w:p w14:paraId="3048E003" w14:textId="77777777" w:rsidR="00D372C2" w:rsidRDefault="00CA594E" w:rsidP="00CA594E">
            <w:pPr>
              <w:tabs>
                <w:tab w:val="left" w:leader="dot" w:pos="7371"/>
                <w:tab w:val="left" w:leader="dot" w:pos="10466"/>
              </w:tabs>
              <w:jc w:val="right"/>
            </w:pPr>
            <w:r w:rsidRPr="00CA594E">
              <w:t>Oui</w:t>
            </w:r>
            <w:r w:rsidRPr="003D5DAE">
              <w:rPr>
                <w:rFonts w:ascii="Times New Roman" w:hAnsi="Times New Roman" w:cs="Times New Roman"/>
                <w:bCs/>
                <w:sz w:val="24"/>
                <w:szCs w:val="20"/>
              </w:rPr>
              <w:sym w:font="Wingdings" w:char="F06F"/>
            </w:r>
          </w:p>
        </w:tc>
        <w:tc>
          <w:tcPr>
            <w:tcW w:w="1476" w:type="dxa"/>
            <w:tcBorders>
              <w:left w:val="nil"/>
              <w:bottom w:val="single" w:sz="4" w:space="0" w:color="auto"/>
            </w:tcBorders>
            <w:vAlign w:val="center"/>
          </w:tcPr>
          <w:p w14:paraId="76C6B0AC" w14:textId="77777777" w:rsidR="00D372C2" w:rsidRDefault="00CA594E" w:rsidP="00CA594E">
            <w:pPr>
              <w:tabs>
                <w:tab w:val="left" w:leader="dot" w:pos="7371"/>
                <w:tab w:val="left" w:leader="dot" w:pos="10466"/>
              </w:tabs>
              <w:jc w:val="right"/>
            </w:pPr>
            <w:r w:rsidRPr="00CA594E">
              <w:t>Non</w:t>
            </w:r>
            <w:r w:rsidRPr="003D5DAE">
              <w:rPr>
                <w:rFonts w:ascii="Times New Roman" w:hAnsi="Times New Roman" w:cs="Times New Roman"/>
                <w:bCs/>
                <w:sz w:val="24"/>
                <w:szCs w:val="20"/>
              </w:rPr>
              <w:sym w:font="Wingdings" w:char="F06F"/>
            </w:r>
          </w:p>
        </w:tc>
      </w:tr>
      <w:tr w:rsidR="00CA594E" w14:paraId="17FBA6FF" w14:textId="77777777" w:rsidTr="001D6055">
        <w:trPr>
          <w:trHeight w:val="446"/>
        </w:trPr>
        <w:tc>
          <w:tcPr>
            <w:tcW w:w="6629" w:type="dxa"/>
            <w:gridSpan w:val="2"/>
            <w:tcBorders>
              <w:right w:val="nil"/>
            </w:tcBorders>
            <w:vAlign w:val="center"/>
          </w:tcPr>
          <w:p w14:paraId="7AD0B845" w14:textId="77777777" w:rsidR="00CA594E" w:rsidRDefault="00CA594E" w:rsidP="00CA594E">
            <w:pPr>
              <w:tabs>
                <w:tab w:val="left" w:leader="dot" w:pos="7371"/>
                <w:tab w:val="left" w:leader="dot" w:pos="10466"/>
              </w:tabs>
            </w:pPr>
            <w:r>
              <w:t>Conformité par rapport au référentiel et à la</w:t>
            </w:r>
          </w:p>
          <w:p w14:paraId="343A3663" w14:textId="77777777" w:rsidR="00CA594E" w:rsidRDefault="00CA594E" w:rsidP="00CA594E">
            <w:pPr>
              <w:tabs>
                <w:tab w:val="left" w:leader="dot" w:pos="7371"/>
                <w:tab w:val="left" w:leader="dot" w:pos="10466"/>
              </w:tabs>
            </w:pPr>
            <w:r>
              <w:t>définition de l’épreuve :</w:t>
            </w:r>
          </w:p>
        </w:tc>
        <w:tc>
          <w:tcPr>
            <w:tcW w:w="2693" w:type="dxa"/>
            <w:tcBorders>
              <w:left w:val="nil"/>
              <w:right w:val="nil"/>
            </w:tcBorders>
            <w:vAlign w:val="center"/>
          </w:tcPr>
          <w:p w14:paraId="38454F9A" w14:textId="77777777" w:rsidR="00CA594E" w:rsidRDefault="00CA594E" w:rsidP="00CA594E">
            <w:pPr>
              <w:tabs>
                <w:tab w:val="left" w:leader="dot" w:pos="7371"/>
                <w:tab w:val="left" w:leader="dot" w:pos="10466"/>
              </w:tabs>
              <w:jc w:val="right"/>
            </w:pPr>
            <w:r w:rsidRPr="00CA594E">
              <w:t>Oui</w:t>
            </w:r>
            <w:r w:rsidRPr="003D5DAE">
              <w:rPr>
                <w:rFonts w:ascii="Times New Roman" w:hAnsi="Times New Roman" w:cs="Times New Roman"/>
                <w:bCs/>
                <w:sz w:val="24"/>
                <w:szCs w:val="20"/>
              </w:rPr>
              <w:sym w:font="Wingdings" w:char="F06F"/>
            </w:r>
          </w:p>
        </w:tc>
        <w:tc>
          <w:tcPr>
            <w:tcW w:w="1476" w:type="dxa"/>
            <w:tcBorders>
              <w:left w:val="nil"/>
            </w:tcBorders>
            <w:vAlign w:val="center"/>
          </w:tcPr>
          <w:p w14:paraId="560BA667" w14:textId="77777777" w:rsidR="00CA594E" w:rsidRDefault="00CA594E" w:rsidP="00CA594E">
            <w:pPr>
              <w:tabs>
                <w:tab w:val="left" w:leader="dot" w:pos="7371"/>
                <w:tab w:val="left" w:leader="dot" w:pos="10466"/>
              </w:tabs>
              <w:jc w:val="right"/>
            </w:pPr>
            <w:r w:rsidRPr="00CA594E">
              <w:t>Non</w:t>
            </w:r>
            <w:r w:rsidRPr="003D5DAE">
              <w:rPr>
                <w:rFonts w:ascii="Times New Roman" w:hAnsi="Times New Roman" w:cs="Times New Roman"/>
                <w:bCs/>
                <w:sz w:val="24"/>
                <w:szCs w:val="20"/>
              </w:rPr>
              <w:sym w:font="Wingdings" w:char="F06F"/>
            </w:r>
          </w:p>
        </w:tc>
      </w:tr>
    </w:tbl>
    <w:p w14:paraId="2C42357E" w14:textId="77777777" w:rsidR="006F5000" w:rsidRDefault="006F5000" w:rsidP="006F5000">
      <w:pPr>
        <w:tabs>
          <w:tab w:val="left" w:leader="dot" w:pos="7371"/>
          <w:tab w:val="left" w:leader="dot" w:pos="10466"/>
        </w:tabs>
        <w:spacing w:after="0" w:line="240" w:lineRule="auto"/>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6"/>
        <w:gridCol w:w="9272"/>
      </w:tblGrid>
      <w:tr w:rsidR="009D418E" w14:paraId="160C866D" w14:textId="77777777" w:rsidTr="009D418E">
        <w:tc>
          <w:tcPr>
            <w:tcW w:w="1526" w:type="dxa"/>
          </w:tcPr>
          <w:p w14:paraId="030AE6BD" w14:textId="77777777" w:rsidR="009D418E" w:rsidRDefault="009D418E" w:rsidP="006F5000">
            <w:pPr>
              <w:tabs>
                <w:tab w:val="left" w:leader="dot" w:pos="7371"/>
                <w:tab w:val="left" w:leader="dot" w:pos="10466"/>
              </w:tabs>
            </w:pPr>
            <w:r w:rsidRPr="009D418E">
              <w:t>Observations :</w:t>
            </w:r>
          </w:p>
        </w:tc>
        <w:tc>
          <w:tcPr>
            <w:tcW w:w="9272" w:type="dxa"/>
          </w:tcPr>
          <w:p w14:paraId="54428A78" w14:textId="77777777" w:rsidR="009D418E" w:rsidRDefault="009D418E" w:rsidP="009D418E">
            <w:pPr>
              <w:tabs>
                <w:tab w:val="left" w:leader="dot" w:pos="8255"/>
                <w:tab w:val="left" w:leader="dot" w:pos="10466"/>
              </w:tabs>
            </w:pPr>
            <w:r>
              <w:tab/>
            </w:r>
          </w:p>
          <w:p w14:paraId="17C70513" w14:textId="77777777" w:rsidR="009D418E" w:rsidRDefault="009D418E" w:rsidP="009D418E">
            <w:pPr>
              <w:tabs>
                <w:tab w:val="left" w:leader="dot" w:pos="8255"/>
                <w:tab w:val="left" w:leader="dot" w:pos="10466"/>
              </w:tabs>
            </w:pPr>
            <w:r>
              <w:tab/>
            </w:r>
          </w:p>
          <w:p w14:paraId="491A6E76" w14:textId="77777777" w:rsidR="009D418E" w:rsidRDefault="009D418E" w:rsidP="009D418E">
            <w:pPr>
              <w:tabs>
                <w:tab w:val="left" w:leader="dot" w:pos="8255"/>
                <w:tab w:val="left" w:leader="dot" w:pos="10466"/>
              </w:tabs>
            </w:pPr>
            <w:r>
              <w:tab/>
            </w:r>
          </w:p>
        </w:tc>
      </w:tr>
    </w:tbl>
    <w:p w14:paraId="798DCA1A" w14:textId="77777777" w:rsidR="009D418E" w:rsidRDefault="009D418E" w:rsidP="00BD0540">
      <w:pPr>
        <w:pStyle w:val="Titre2"/>
      </w:pPr>
      <w:bookmarkStart w:id="16" w:name="_Toc151988566"/>
      <w:r w:rsidRPr="009D418E">
        <w:t>Avis formulé par la commission de validation :</w:t>
      </w:r>
      <w:bookmarkEnd w:id="16"/>
    </w:p>
    <w:p w14:paraId="4F8F44BA" w14:textId="77777777" w:rsidR="009D418E" w:rsidRDefault="009D418E" w:rsidP="006F5000">
      <w:pPr>
        <w:tabs>
          <w:tab w:val="left" w:leader="dot" w:pos="7371"/>
          <w:tab w:val="left" w:leader="dot" w:pos="10466"/>
        </w:tabs>
        <w:spacing w:after="0" w:line="240" w:lineRule="auto"/>
      </w:pPr>
    </w:p>
    <w:tbl>
      <w:tblPr>
        <w:tblStyle w:val="Grilledutableau"/>
        <w:tblW w:w="0" w:type="auto"/>
        <w:tblLook w:val="04A0" w:firstRow="1" w:lastRow="0" w:firstColumn="1" w:lastColumn="0" w:noHBand="0" w:noVBand="1"/>
      </w:tblPr>
      <w:tblGrid>
        <w:gridCol w:w="3159"/>
        <w:gridCol w:w="1911"/>
        <w:gridCol w:w="5804"/>
      </w:tblGrid>
      <w:tr w:rsidR="009D418E" w14:paraId="2ECAB914" w14:textId="77777777" w:rsidTr="001D6055">
        <w:tc>
          <w:tcPr>
            <w:tcW w:w="3159" w:type="dxa"/>
            <w:tcBorders>
              <w:top w:val="nil"/>
              <w:left w:val="nil"/>
              <w:bottom w:val="nil"/>
              <w:right w:val="nil"/>
            </w:tcBorders>
          </w:tcPr>
          <w:p w14:paraId="464C6205" w14:textId="77777777" w:rsidR="009D418E" w:rsidRDefault="009D418E" w:rsidP="009D418E">
            <w:pPr>
              <w:tabs>
                <w:tab w:val="left" w:leader="dot" w:pos="7371"/>
                <w:tab w:val="left" w:leader="dot" w:pos="10466"/>
              </w:tabs>
            </w:pPr>
            <w:r w:rsidRPr="003D5DAE">
              <w:rPr>
                <w:rFonts w:ascii="Times New Roman" w:hAnsi="Times New Roman" w:cs="Times New Roman"/>
                <w:bCs/>
                <w:sz w:val="24"/>
                <w:szCs w:val="20"/>
              </w:rPr>
              <w:sym w:font="Wingdings" w:char="F06F"/>
            </w:r>
            <w:r>
              <w:t>Sujet accepté</w:t>
            </w:r>
          </w:p>
          <w:p w14:paraId="7B593A78" w14:textId="77777777" w:rsidR="009D418E" w:rsidRDefault="009D418E" w:rsidP="009D418E">
            <w:pPr>
              <w:tabs>
                <w:tab w:val="left" w:leader="dot" w:pos="7371"/>
                <w:tab w:val="left" w:leader="dot" w:pos="10466"/>
              </w:tabs>
            </w:pPr>
            <w:r>
              <w:t>en l’état</w:t>
            </w:r>
          </w:p>
        </w:tc>
        <w:tc>
          <w:tcPr>
            <w:tcW w:w="1911" w:type="dxa"/>
            <w:tcBorders>
              <w:top w:val="nil"/>
              <w:left w:val="nil"/>
              <w:bottom w:val="nil"/>
              <w:right w:val="nil"/>
            </w:tcBorders>
          </w:tcPr>
          <w:p w14:paraId="292519F0" w14:textId="77777777" w:rsidR="009D418E" w:rsidRDefault="009D418E" w:rsidP="006F5000">
            <w:pPr>
              <w:tabs>
                <w:tab w:val="left" w:leader="dot" w:pos="7371"/>
                <w:tab w:val="left" w:leader="dot" w:pos="10466"/>
              </w:tabs>
            </w:pPr>
            <w:r w:rsidRPr="003D5DAE">
              <w:rPr>
                <w:rFonts w:ascii="Times New Roman" w:hAnsi="Times New Roman" w:cs="Times New Roman"/>
                <w:bCs/>
                <w:sz w:val="24"/>
                <w:szCs w:val="20"/>
              </w:rPr>
              <w:sym w:font="Wingdings" w:char="F06F"/>
            </w:r>
            <w:r w:rsidRPr="009D418E">
              <w:t>Sujet à revoir :</w:t>
            </w:r>
          </w:p>
        </w:tc>
        <w:tc>
          <w:tcPr>
            <w:tcW w:w="5804" w:type="dxa"/>
            <w:tcBorders>
              <w:top w:val="nil"/>
              <w:left w:val="nil"/>
              <w:bottom w:val="nil"/>
              <w:right w:val="nil"/>
            </w:tcBorders>
          </w:tcPr>
          <w:p w14:paraId="0F60C7E9" w14:textId="77777777" w:rsidR="009D418E" w:rsidRDefault="009D418E" w:rsidP="009D418E">
            <w:pPr>
              <w:tabs>
                <w:tab w:val="left" w:leader="dot" w:pos="7371"/>
                <w:tab w:val="left" w:leader="dot" w:pos="10466"/>
              </w:tabs>
            </w:pPr>
            <w:r w:rsidRPr="003D5DAE">
              <w:rPr>
                <w:rFonts w:ascii="Times New Roman" w:hAnsi="Times New Roman" w:cs="Times New Roman"/>
                <w:bCs/>
                <w:sz w:val="24"/>
                <w:szCs w:val="20"/>
              </w:rPr>
              <w:sym w:font="Wingdings" w:char="F06F"/>
            </w:r>
            <w:r>
              <w:t>Conformité au Référentiel de Certification / Complexité</w:t>
            </w:r>
          </w:p>
          <w:p w14:paraId="0EE1E035" w14:textId="77777777" w:rsidR="009D418E" w:rsidRDefault="009D418E" w:rsidP="009D418E">
            <w:pPr>
              <w:tabs>
                <w:tab w:val="left" w:leader="dot" w:pos="7371"/>
                <w:tab w:val="left" w:leader="dot" w:pos="10466"/>
              </w:tabs>
            </w:pPr>
            <w:r w:rsidRPr="003D5DAE">
              <w:rPr>
                <w:rFonts w:ascii="Times New Roman" w:hAnsi="Times New Roman" w:cs="Times New Roman"/>
                <w:bCs/>
                <w:sz w:val="24"/>
                <w:szCs w:val="20"/>
              </w:rPr>
              <w:sym w:font="Wingdings" w:char="F06F"/>
            </w:r>
            <w:r>
              <w:t>Définition et planification des tâches</w:t>
            </w:r>
          </w:p>
          <w:p w14:paraId="0A630B54" w14:textId="77777777" w:rsidR="009D418E" w:rsidRDefault="009D418E" w:rsidP="009D418E">
            <w:pPr>
              <w:tabs>
                <w:tab w:val="left" w:leader="dot" w:pos="7371"/>
                <w:tab w:val="left" w:leader="dot" w:pos="10466"/>
              </w:tabs>
            </w:pPr>
            <w:r w:rsidRPr="003D5DAE">
              <w:rPr>
                <w:rFonts w:ascii="Times New Roman" w:hAnsi="Times New Roman" w:cs="Times New Roman"/>
                <w:bCs/>
                <w:sz w:val="24"/>
                <w:szCs w:val="20"/>
              </w:rPr>
              <w:sym w:font="Wingdings" w:char="F06F"/>
            </w:r>
            <w:r>
              <w:t>Critères d’évaluation</w:t>
            </w:r>
          </w:p>
          <w:p w14:paraId="14B6403A" w14:textId="77777777" w:rsidR="009D418E" w:rsidRDefault="009D418E" w:rsidP="009D418E">
            <w:pPr>
              <w:tabs>
                <w:tab w:val="left" w:leader="dot" w:pos="7371"/>
                <w:tab w:val="left" w:leader="dot" w:pos="10466"/>
              </w:tabs>
            </w:pPr>
            <w:r w:rsidRPr="003D5DAE">
              <w:rPr>
                <w:rFonts w:ascii="Times New Roman" w:hAnsi="Times New Roman" w:cs="Times New Roman"/>
                <w:bCs/>
                <w:sz w:val="24"/>
                <w:szCs w:val="20"/>
              </w:rPr>
              <w:sym w:font="Wingdings" w:char="F06F"/>
            </w:r>
            <w:r>
              <w:t>Autres : ................................................................................</w:t>
            </w:r>
          </w:p>
        </w:tc>
      </w:tr>
      <w:tr w:rsidR="009D418E" w14:paraId="421DF5D2" w14:textId="77777777" w:rsidTr="001D6055">
        <w:tc>
          <w:tcPr>
            <w:tcW w:w="3159" w:type="dxa"/>
            <w:tcBorders>
              <w:top w:val="nil"/>
              <w:left w:val="nil"/>
              <w:bottom w:val="nil"/>
              <w:right w:val="nil"/>
            </w:tcBorders>
          </w:tcPr>
          <w:p w14:paraId="322AFD19" w14:textId="77777777" w:rsidR="009D418E" w:rsidRDefault="001D6055" w:rsidP="009D418E">
            <w:pPr>
              <w:tabs>
                <w:tab w:val="left" w:leader="dot" w:pos="7371"/>
                <w:tab w:val="left" w:leader="dot" w:pos="10466"/>
              </w:tabs>
            </w:pPr>
            <w:r w:rsidRPr="003D5DAE">
              <w:rPr>
                <w:rFonts w:ascii="Times New Roman" w:hAnsi="Times New Roman" w:cs="Times New Roman"/>
                <w:bCs/>
                <w:sz w:val="24"/>
                <w:szCs w:val="20"/>
              </w:rPr>
              <w:sym w:font="Wingdings" w:char="F06F"/>
            </w:r>
            <w:r w:rsidR="009D418E">
              <w:t>Sujet rejeté</w:t>
            </w:r>
          </w:p>
          <w:p w14:paraId="363C70D7" w14:textId="77777777" w:rsidR="009D418E" w:rsidRDefault="009D418E" w:rsidP="009D418E">
            <w:pPr>
              <w:tabs>
                <w:tab w:val="left" w:leader="dot" w:pos="7371"/>
                <w:tab w:val="left" w:leader="dot" w:pos="10466"/>
              </w:tabs>
            </w:pPr>
            <w:r>
              <w:t>Motif de la commission :</w:t>
            </w:r>
          </w:p>
        </w:tc>
        <w:tc>
          <w:tcPr>
            <w:tcW w:w="7715" w:type="dxa"/>
            <w:gridSpan w:val="2"/>
            <w:tcBorders>
              <w:top w:val="nil"/>
              <w:left w:val="nil"/>
              <w:bottom w:val="nil"/>
              <w:right w:val="nil"/>
            </w:tcBorders>
          </w:tcPr>
          <w:p w14:paraId="47C1A9E4" w14:textId="77777777" w:rsidR="001D6055" w:rsidRDefault="001D6055" w:rsidP="006F5000">
            <w:pPr>
              <w:tabs>
                <w:tab w:val="left" w:leader="dot" w:pos="7371"/>
                <w:tab w:val="left" w:leader="dot" w:pos="10466"/>
              </w:tabs>
            </w:pPr>
          </w:p>
          <w:p w14:paraId="6B9F7C19" w14:textId="77777777" w:rsidR="009D418E" w:rsidRDefault="009D418E" w:rsidP="006F5000">
            <w:pPr>
              <w:tabs>
                <w:tab w:val="left" w:leader="dot" w:pos="7371"/>
                <w:tab w:val="left" w:leader="dot" w:pos="10466"/>
              </w:tabs>
            </w:pPr>
            <w:r>
              <w:tab/>
            </w:r>
          </w:p>
          <w:p w14:paraId="6068B6FA" w14:textId="77777777" w:rsidR="009D418E" w:rsidRDefault="009D418E" w:rsidP="006F5000">
            <w:pPr>
              <w:tabs>
                <w:tab w:val="left" w:leader="dot" w:pos="7371"/>
                <w:tab w:val="left" w:leader="dot" w:pos="10466"/>
              </w:tabs>
            </w:pPr>
            <w:r>
              <w:tab/>
            </w:r>
          </w:p>
          <w:p w14:paraId="2C40843D" w14:textId="77777777" w:rsidR="009D418E" w:rsidRDefault="009D418E" w:rsidP="006F5000">
            <w:pPr>
              <w:tabs>
                <w:tab w:val="left" w:leader="dot" w:pos="7371"/>
                <w:tab w:val="left" w:leader="dot" w:pos="10466"/>
              </w:tabs>
            </w:pPr>
            <w:r>
              <w:tab/>
            </w:r>
          </w:p>
        </w:tc>
      </w:tr>
    </w:tbl>
    <w:p w14:paraId="126C5514" w14:textId="77777777" w:rsidR="009D418E" w:rsidRDefault="001D6055" w:rsidP="00BD0540">
      <w:pPr>
        <w:pStyle w:val="Titre2"/>
      </w:pPr>
      <w:bookmarkStart w:id="17" w:name="_Toc151988567"/>
      <w:r w:rsidRPr="001D6055">
        <w:t>Nom des membres de la commission de validation académique :</w:t>
      </w:r>
      <w:bookmarkEnd w:id="17"/>
    </w:p>
    <w:p w14:paraId="6108A74C" w14:textId="77777777" w:rsidR="001D6055" w:rsidRDefault="001D6055" w:rsidP="006F5000">
      <w:pPr>
        <w:tabs>
          <w:tab w:val="left" w:leader="dot" w:pos="7371"/>
          <w:tab w:val="left" w:leader="dot" w:pos="10466"/>
        </w:tabs>
        <w:spacing w:after="0" w:line="240" w:lineRule="auto"/>
      </w:pPr>
    </w:p>
    <w:tbl>
      <w:tblPr>
        <w:tblStyle w:val="Grilledutableau"/>
        <w:tblW w:w="0" w:type="auto"/>
        <w:tblLook w:val="04A0" w:firstRow="1" w:lastRow="0" w:firstColumn="1" w:lastColumn="0" w:noHBand="0" w:noVBand="1"/>
      </w:tblPr>
      <w:tblGrid>
        <w:gridCol w:w="2699"/>
        <w:gridCol w:w="2699"/>
        <w:gridCol w:w="2700"/>
        <w:gridCol w:w="2700"/>
      </w:tblGrid>
      <w:tr w:rsidR="001D6055" w14:paraId="78327A7B" w14:textId="77777777" w:rsidTr="001D6055">
        <w:tc>
          <w:tcPr>
            <w:tcW w:w="2699" w:type="dxa"/>
          </w:tcPr>
          <w:p w14:paraId="2406EFF1" w14:textId="77777777" w:rsidR="001D6055" w:rsidRDefault="001D6055" w:rsidP="006F5000">
            <w:pPr>
              <w:tabs>
                <w:tab w:val="left" w:leader="dot" w:pos="7371"/>
                <w:tab w:val="left" w:leader="dot" w:pos="10466"/>
              </w:tabs>
            </w:pPr>
            <w:r w:rsidRPr="001D6055">
              <w:t>Nom</w:t>
            </w:r>
          </w:p>
        </w:tc>
        <w:tc>
          <w:tcPr>
            <w:tcW w:w="2699" w:type="dxa"/>
          </w:tcPr>
          <w:p w14:paraId="392FC884" w14:textId="77777777" w:rsidR="001D6055" w:rsidRDefault="001D6055" w:rsidP="006F5000">
            <w:pPr>
              <w:tabs>
                <w:tab w:val="left" w:leader="dot" w:pos="7371"/>
                <w:tab w:val="left" w:leader="dot" w:pos="10466"/>
              </w:tabs>
            </w:pPr>
            <w:r w:rsidRPr="001D6055">
              <w:t>Établissement</w:t>
            </w:r>
          </w:p>
        </w:tc>
        <w:tc>
          <w:tcPr>
            <w:tcW w:w="2700" w:type="dxa"/>
          </w:tcPr>
          <w:p w14:paraId="792C533B" w14:textId="77777777" w:rsidR="001D6055" w:rsidRDefault="001D6055" w:rsidP="006F5000">
            <w:pPr>
              <w:tabs>
                <w:tab w:val="left" w:leader="dot" w:pos="7371"/>
                <w:tab w:val="left" w:leader="dot" w:pos="10466"/>
              </w:tabs>
            </w:pPr>
            <w:r w:rsidRPr="001D6055">
              <w:t>Académie</w:t>
            </w:r>
          </w:p>
        </w:tc>
        <w:tc>
          <w:tcPr>
            <w:tcW w:w="2700" w:type="dxa"/>
          </w:tcPr>
          <w:p w14:paraId="3481F220" w14:textId="77777777" w:rsidR="001D6055" w:rsidRDefault="001D6055" w:rsidP="001D6055">
            <w:pPr>
              <w:tabs>
                <w:tab w:val="left" w:leader="dot" w:pos="7371"/>
                <w:tab w:val="left" w:leader="dot" w:pos="10466"/>
              </w:tabs>
              <w:jc w:val="center"/>
            </w:pPr>
            <w:r>
              <w:t>Signature</w:t>
            </w:r>
          </w:p>
        </w:tc>
      </w:tr>
      <w:tr w:rsidR="001D6055" w14:paraId="48B63E5B" w14:textId="77777777" w:rsidTr="001D6055">
        <w:tc>
          <w:tcPr>
            <w:tcW w:w="2699" w:type="dxa"/>
          </w:tcPr>
          <w:p w14:paraId="4391BE1D" w14:textId="77777777" w:rsidR="001D6055" w:rsidRDefault="001D6055" w:rsidP="006F5000">
            <w:pPr>
              <w:tabs>
                <w:tab w:val="left" w:leader="dot" w:pos="7371"/>
                <w:tab w:val="left" w:leader="dot" w:pos="10466"/>
              </w:tabs>
            </w:pPr>
          </w:p>
          <w:p w14:paraId="49373B12" w14:textId="77777777" w:rsidR="001D6055" w:rsidRDefault="001D6055" w:rsidP="006F5000">
            <w:pPr>
              <w:tabs>
                <w:tab w:val="left" w:leader="dot" w:pos="7371"/>
                <w:tab w:val="left" w:leader="dot" w:pos="10466"/>
              </w:tabs>
            </w:pPr>
          </w:p>
        </w:tc>
        <w:tc>
          <w:tcPr>
            <w:tcW w:w="2699" w:type="dxa"/>
          </w:tcPr>
          <w:p w14:paraId="66E207E4" w14:textId="77777777" w:rsidR="001D6055" w:rsidRDefault="001D6055" w:rsidP="006F5000">
            <w:pPr>
              <w:tabs>
                <w:tab w:val="left" w:leader="dot" w:pos="7371"/>
                <w:tab w:val="left" w:leader="dot" w:pos="10466"/>
              </w:tabs>
            </w:pPr>
          </w:p>
        </w:tc>
        <w:tc>
          <w:tcPr>
            <w:tcW w:w="2700" w:type="dxa"/>
          </w:tcPr>
          <w:p w14:paraId="08559451" w14:textId="77777777" w:rsidR="001D6055" w:rsidRDefault="001D6055" w:rsidP="006F5000">
            <w:pPr>
              <w:tabs>
                <w:tab w:val="left" w:leader="dot" w:pos="7371"/>
                <w:tab w:val="left" w:leader="dot" w:pos="10466"/>
              </w:tabs>
            </w:pPr>
          </w:p>
        </w:tc>
        <w:tc>
          <w:tcPr>
            <w:tcW w:w="2700" w:type="dxa"/>
          </w:tcPr>
          <w:p w14:paraId="56279CC6" w14:textId="77777777" w:rsidR="001D6055" w:rsidRDefault="001D6055" w:rsidP="006F5000">
            <w:pPr>
              <w:tabs>
                <w:tab w:val="left" w:leader="dot" w:pos="7371"/>
                <w:tab w:val="left" w:leader="dot" w:pos="10466"/>
              </w:tabs>
            </w:pPr>
          </w:p>
        </w:tc>
      </w:tr>
      <w:tr w:rsidR="001D6055" w14:paraId="6B050E6E" w14:textId="77777777" w:rsidTr="001D6055">
        <w:tc>
          <w:tcPr>
            <w:tcW w:w="2699" w:type="dxa"/>
          </w:tcPr>
          <w:p w14:paraId="12830E84" w14:textId="77777777" w:rsidR="001D6055" w:rsidRDefault="001D6055" w:rsidP="006F5000">
            <w:pPr>
              <w:tabs>
                <w:tab w:val="left" w:leader="dot" w:pos="7371"/>
                <w:tab w:val="left" w:leader="dot" w:pos="10466"/>
              </w:tabs>
            </w:pPr>
          </w:p>
          <w:p w14:paraId="48D08F2E" w14:textId="77777777" w:rsidR="001D6055" w:rsidRDefault="001D6055" w:rsidP="006F5000">
            <w:pPr>
              <w:tabs>
                <w:tab w:val="left" w:leader="dot" w:pos="7371"/>
                <w:tab w:val="left" w:leader="dot" w:pos="10466"/>
              </w:tabs>
            </w:pPr>
          </w:p>
        </w:tc>
        <w:tc>
          <w:tcPr>
            <w:tcW w:w="2699" w:type="dxa"/>
          </w:tcPr>
          <w:p w14:paraId="0411BE84" w14:textId="77777777" w:rsidR="001D6055" w:rsidRDefault="001D6055" w:rsidP="006F5000">
            <w:pPr>
              <w:tabs>
                <w:tab w:val="left" w:leader="dot" w:pos="7371"/>
                <w:tab w:val="left" w:leader="dot" w:pos="10466"/>
              </w:tabs>
            </w:pPr>
          </w:p>
        </w:tc>
        <w:tc>
          <w:tcPr>
            <w:tcW w:w="2700" w:type="dxa"/>
          </w:tcPr>
          <w:p w14:paraId="37C68986" w14:textId="77777777" w:rsidR="001D6055" w:rsidRDefault="001D6055" w:rsidP="006F5000">
            <w:pPr>
              <w:tabs>
                <w:tab w:val="left" w:leader="dot" w:pos="7371"/>
                <w:tab w:val="left" w:leader="dot" w:pos="10466"/>
              </w:tabs>
            </w:pPr>
          </w:p>
        </w:tc>
        <w:tc>
          <w:tcPr>
            <w:tcW w:w="2700" w:type="dxa"/>
          </w:tcPr>
          <w:p w14:paraId="56969CAA" w14:textId="77777777" w:rsidR="001D6055" w:rsidRDefault="001D6055" w:rsidP="006F5000">
            <w:pPr>
              <w:tabs>
                <w:tab w:val="left" w:leader="dot" w:pos="7371"/>
                <w:tab w:val="left" w:leader="dot" w:pos="10466"/>
              </w:tabs>
            </w:pPr>
          </w:p>
        </w:tc>
      </w:tr>
      <w:tr w:rsidR="001D6055" w14:paraId="1785ECC6" w14:textId="77777777" w:rsidTr="001D6055">
        <w:tc>
          <w:tcPr>
            <w:tcW w:w="2699" w:type="dxa"/>
          </w:tcPr>
          <w:p w14:paraId="3C0788A6" w14:textId="77777777" w:rsidR="001D6055" w:rsidRDefault="001D6055" w:rsidP="006F5000">
            <w:pPr>
              <w:tabs>
                <w:tab w:val="left" w:leader="dot" w:pos="7371"/>
                <w:tab w:val="left" w:leader="dot" w:pos="10466"/>
              </w:tabs>
            </w:pPr>
          </w:p>
          <w:p w14:paraId="0812175C" w14:textId="77777777" w:rsidR="001D6055" w:rsidRDefault="001D6055" w:rsidP="006F5000">
            <w:pPr>
              <w:tabs>
                <w:tab w:val="left" w:leader="dot" w:pos="7371"/>
                <w:tab w:val="left" w:leader="dot" w:pos="10466"/>
              </w:tabs>
            </w:pPr>
          </w:p>
        </w:tc>
        <w:tc>
          <w:tcPr>
            <w:tcW w:w="2699" w:type="dxa"/>
          </w:tcPr>
          <w:p w14:paraId="3916C9BD" w14:textId="77777777" w:rsidR="001D6055" w:rsidRDefault="001D6055" w:rsidP="006F5000">
            <w:pPr>
              <w:tabs>
                <w:tab w:val="left" w:leader="dot" w:pos="7371"/>
                <w:tab w:val="left" w:leader="dot" w:pos="10466"/>
              </w:tabs>
            </w:pPr>
          </w:p>
        </w:tc>
        <w:tc>
          <w:tcPr>
            <w:tcW w:w="2700" w:type="dxa"/>
          </w:tcPr>
          <w:p w14:paraId="3A461CAB" w14:textId="77777777" w:rsidR="001D6055" w:rsidRDefault="001D6055" w:rsidP="006F5000">
            <w:pPr>
              <w:tabs>
                <w:tab w:val="left" w:leader="dot" w:pos="7371"/>
                <w:tab w:val="left" w:leader="dot" w:pos="10466"/>
              </w:tabs>
            </w:pPr>
          </w:p>
        </w:tc>
        <w:tc>
          <w:tcPr>
            <w:tcW w:w="2700" w:type="dxa"/>
          </w:tcPr>
          <w:p w14:paraId="2EC6B120" w14:textId="77777777" w:rsidR="001D6055" w:rsidRDefault="001D6055" w:rsidP="006F5000">
            <w:pPr>
              <w:tabs>
                <w:tab w:val="left" w:leader="dot" w:pos="7371"/>
                <w:tab w:val="left" w:leader="dot" w:pos="10466"/>
              </w:tabs>
            </w:pPr>
          </w:p>
        </w:tc>
      </w:tr>
    </w:tbl>
    <w:p w14:paraId="07D91ABC" w14:textId="77777777" w:rsidR="001D6055" w:rsidRDefault="001D6055" w:rsidP="00BD0540">
      <w:pPr>
        <w:pStyle w:val="Titre2"/>
      </w:pPr>
      <w:bookmarkStart w:id="18" w:name="_Toc151988568"/>
      <w:r w:rsidRPr="001D6055">
        <w:t>Visa de l’autorité académique :</w:t>
      </w:r>
      <w:bookmarkEnd w:id="18"/>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345"/>
        <w:gridCol w:w="4453"/>
      </w:tblGrid>
      <w:tr w:rsidR="001D6055" w14:paraId="0E925A48" w14:textId="77777777" w:rsidTr="001D6055">
        <w:tc>
          <w:tcPr>
            <w:tcW w:w="6345" w:type="dxa"/>
          </w:tcPr>
          <w:p w14:paraId="2EE3579E" w14:textId="77777777" w:rsidR="001D6055" w:rsidRDefault="001D6055" w:rsidP="006F5000">
            <w:pPr>
              <w:tabs>
                <w:tab w:val="left" w:leader="dot" w:pos="7371"/>
                <w:tab w:val="left" w:leader="dot" w:pos="10466"/>
              </w:tabs>
            </w:pPr>
            <w:r w:rsidRPr="001D6055">
              <w:t>(nom, qualité, Académie, signature)</w:t>
            </w:r>
          </w:p>
        </w:tc>
        <w:tc>
          <w:tcPr>
            <w:tcW w:w="4453" w:type="dxa"/>
          </w:tcPr>
          <w:p w14:paraId="62A52083" w14:textId="77777777" w:rsidR="001D6055" w:rsidRPr="001D6055" w:rsidRDefault="001D6055" w:rsidP="006F5000">
            <w:pPr>
              <w:tabs>
                <w:tab w:val="left" w:leader="dot" w:pos="7371"/>
                <w:tab w:val="left" w:leader="dot" w:pos="10466"/>
              </w:tabs>
              <w:rPr>
                <w:rFonts w:ascii="TimesNewRomanPS-ItalicMT" w:hAnsi="TimesNewRomanPS-ItalicMT" w:cs="TimesNewRomanPS-ItalicMT"/>
                <w:b/>
                <w:i/>
                <w:iCs/>
                <w:sz w:val="16"/>
                <w:szCs w:val="16"/>
                <w:u w:val="single"/>
              </w:rPr>
            </w:pPr>
            <w:r w:rsidRPr="001D6055">
              <w:rPr>
                <w:rFonts w:ascii="TimesNewRomanPS-ItalicMT" w:hAnsi="TimesNewRomanPS-ItalicMT" w:cs="TimesNewRomanPS-ItalicMT"/>
                <w:b/>
                <w:i/>
                <w:iCs/>
                <w:sz w:val="16"/>
                <w:szCs w:val="16"/>
                <w:u w:val="single"/>
              </w:rPr>
              <w:t>Nota :</w:t>
            </w:r>
          </w:p>
          <w:p w14:paraId="73DD32CE" w14:textId="77777777" w:rsidR="001D6055" w:rsidRPr="001D6055" w:rsidRDefault="001D6055" w:rsidP="001D6055">
            <w:pPr>
              <w:autoSpaceDE w:val="0"/>
              <w:autoSpaceDN w:val="0"/>
              <w:adjustRightInd w:val="0"/>
              <w:rPr>
                <w:rFonts w:ascii="TimesNewRomanPS-ItalicMT" w:hAnsi="TimesNewRomanPS-ItalicMT" w:cs="TimesNewRomanPS-ItalicMT"/>
                <w:i/>
                <w:iCs/>
                <w:sz w:val="16"/>
                <w:szCs w:val="16"/>
              </w:rPr>
            </w:pPr>
            <w:r w:rsidRPr="001D6055">
              <w:rPr>
                <w:rFonts w:ascii="TimesNewRomanPS-ItalicMT" w:hAnsi="TimesNewRomanPS-ItalicMT" w:cs="TimesNewRomanPS-ItalicMT"/>
                <w:i/>
                <w:iCs/>
                <w:sz w:val="16"/>
                <w:szCs w:val="16"/>
              </w:rPr>
              <w:t>Ce document est contractuel pour la sous-épreuve E6-2 (Projet Technique) et sera joint au « Dossier Technique » de l’étudiant.</w:t>
            </w:r>
          </w:p>
          <w:p w14:paraId="07F2F449" w14:textId="77777777" w:rsidR="001D6055" w:rsidRDefault="001D6055" w:rsidP="001D6055">
            <w:pPr>
              <w:autoSpaceDE w:val="0"/>
              <w:autoSpaceDN w:val="0"/>
              <w:adjustRightInd w:val="0"/>
            </w:pPr>
            <w:r w:rsidRPr="001D6055">
              <w:rPr>
                <w:rFonts w:ascii="TimesNewRomanPS-ItalicMT" w:hAnsi="TimesNewRomanPS-ItalicMT" w:cs="TimesNewRomanPS-ItalicMT"/>
                <w:i/>
                <w:iCs/>
                <w:sz w:val="16"/>
                <w:szCs w:val="16"/>
              </w:rPr>
              <w:t>En cas de modification du cahier des charges, un avenant sera élaboré et joint au dossier du candidat pour présentation au jury, en même temps que le carnet de suivi.</w:t>
            </w:r>
          </w:p>
        </w:tc>
      </w:tr>
    </w:tbl>
    <w:p w14:paraId="1F9E33C1" w14:textId="77777777" w:rsidR="001D6055" w:rsidRDefault="001D6055" w:rsidP="006F5000">
      <w:pPr>
        <w:tabs>
          <w:tab w:val="left" w:leader="dot" w:pos="7371"/>
          <w:tab w:val="left" w:leader="dot" w:pos="10466"/>
        </w:tabs>
        <w:spacing w:after="0" w:line="240" w:lineRule="auto"/>
      </w:pPr>
    </w:p>
    <w:sectPr w:rsidR="001D6055" w:rsidSect="006F5000">
      <w:pgSz w:w="11906" w:h="16838"/>
      <w:pgMar w:top="720" w:right="624" w:bottom="720" w:left="62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TimesNewRomanPS-BoldMT">
    <w:altName w:val="Times New Roman"/>
    <w:panose1 w:val="00000000000000000000"/>
    <w:charset w:val="00"/>
    <w:family w:val="auto"/>
    <w:notTrueType/>
    <w:pitch w:val="default"/>
    <w:sig w:usb0="00000003" w:usb1="00000000" w:usb2="00000000" w:usb3="00000000" w:csb0="00000001" w:csb1="00000000"/>
  </w:font>
  <w:font w:name="TimesNewRomanPS-ItalicMT">
    <w:altName w:val="Times New Roman"/>
    <w:panose1 w:val="00000000000000000000"/>
    <w:charset w:val="00"/>
    <w:family w:val="auto"/>
    <w:notTrueType/>
    <w:pitch w:val="default"/>
    <w:sig w:usb0="00000003" w:usb1="00000000" w:usb2="00000000" w:usb3="00000000" w:csb0="00000001" w:csb1="00000000"/>
  </w:font>
  <w:font w:name="TimesNewRomanPSMT">
    <w:altName w:val="Times New Roman"/>
    <w:panose1 w:val="00000000000000000000"/>
    <w:charset w:val="00"/>
    <w:family w:val="auto"/>
    <w:notTrueType/>
    <w:pitch w:val="default"/>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27632C"/>
    <w:multiLevelType w:val="multilevel"/>
    <w:tmpl w:val="2EB8932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08B668AE"/>
    <w:multiLevelType w:val="hybridMultilevel"/>
    <w:tmpl w:val="514EB0A2"/>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DD73332"/>
    <w:multiLevelType w:val="hybridMultilevel"/>
    <w:tmpl w:val="87BCC4D2"/>
    <w:lvl w:ilvl="0" w:tplc="CF6C13F0">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CAA4D2B"/>
    <w:multiLevelType w:val="hybridMultilevel"/>
    <w:tmpl w:val="598A5A3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CB743BA"/>
    <w:multiLevelType w:val="multilevel"/>
    <w:tmpl w:val="ECAAF8F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26B1EED"/>
    <w:multiLevelType w:val="hybridMultilevel"/>
    <w:tmpl w:val="97A64364"/>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5A20487"/>
    <w:multiLevelType w:val="hybridMultilevel"/>
    <w:tmpl w:val="619E4E9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26DB5F32"/>
    <w:multiLevelType w:val="hybridMultilevel"/>
    <w:tmpl w:val="B9D0F8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9002B67"/>
    <w:multiLevelType w:val="multilevel"/>
    <w:tmpl w:val="804A3FCC"/>
    <w:lvl w:ilvl="0">
      <w:start w:val="1"/>
      <w:numFmt w:val="decimal"/>
      <w:lvlText w:val="%1"/>
      <w:lvlJc w:val="left"/>
      <w:pPr>
        <w:ind w:left="405" w:hanging="40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2B552095"/>
    <w:multiLevelType w:val="hybridMultilevel"/>
    <w:tmpl w:val="7B4227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BFC2A1E"/>
    <w:multiLevelType w:val="hybridMultilevel"/>
    <w:tmpl w:val="3372194A"/>
    <w:lvl w:ilvl="0" w:tplc="F3CEB610">
      <w:numFmt w:val="bullet"/>
      <w:lvlText w:val=""/>
      <w:lvlJc w:val="left"/>
      <w:pPr>
        <w:ind w:left="720" w:hanging="360"/>
      </w:pPr>
      <w:rPr>
        <w:rFonts w:ascii="Wingdings" w:eastAsiaTheme="minorEastAsia" w:hAnsi="Wingdings"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34E43C25"/>
    <w:multiLevelType w:val="hybridMultilevel"/>
    <w:tmpl w:val="03845EFE"/>
    <w:lvl w:ilvl="0" w:tplc="6CCC529E">
      <w:start w:val="1"/>
      <w:numFmt w:val="bullet"/>
      <w:lvlText w:val="-"/>
      <w:lvlJc w:val="left"/>
      <w:pPr>
        <w:ind w:left="720" w:hanging="36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3E4059D5"/>
    <w:multiLevelType w:val="multilevel"/>
    <w:tmpl w:val="007E5848"/>
    <w:lvl w:ilvl="0">
      <w:start w:val="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3" w15:restartNumberingAfterBreak="0">
    <w:nsid w:val="3E546145"/>
    <w:multiLevelType w:val="hybridMultilevel"/>
    <w:tmpl w:val="B2ACFBEA"/>
    <w:lvl w:ilvl="0" w:tplc="040C0001">
      <w:start w:val="1"/>
      <w:numFmt w:val="bullet"/>
      <w:lvlText w:val=""/>
      <w:lvlJc w:val="left"/>
      <w:pPr>
        <w:ind w:left="1432" w:hanging="360"/>
      </w:pPr>
      <w:rPr>
        <w:rFonts w:ascii="Symbol" w:hAnsi="Symbol" w:hint="default"/>
      </w:rPr>
    </w:lvl>
    <w:lvl w:ilvl="1" w:tplc="040C0003" w:tentative="1">
      <w:start w:val="1"/>
      <w:numFmt w:val="bullet"/>
      <w:lvlText w:val="o"/>
      <w:lvlJc w:val="left"/>
      <w:pPr>
        <w:ind w:left="2152" w:hanging="360"/>
      </w:pPr>
      <w:rPr>
        <w:rFonts w:ascii="Courier New" w:hAnsi="Courier New" w:cs="Courier New" w:hint="default"/>
      </w:rPr>
    </w:lvl>
    <w:lvl w:ilvl="2" w:tplc="040C0005" w:tentative="1">
      <w:start w:val="1"/>
      <w:numFmt w:val="bullet"/>
      <w:lvlText w:val=""/>
      <w:lvlJc w:val="left"/>
      <w:pPr>
        <w:ind w:left="2872" w:hanging="360"/>
      </w:pPr>
      <w:rPr>
        <w:rFonts w:ascii="Wingdings" w:hAnsi="Wingdings" w:hint="default"/>
      </w:rPr>
    </w:lvl>
    <w:lvl w:ilvl="3" w:tplc="040C0001" w:tentative="1">
      <w:start w:val="1"/>
      <w:numFmt w:val="bullet"/>
      <w:lvlText w:val=""/>
      <w:lvlJc w:val="left"/>
      <w:pPr>
        <w:ind w:left="3592" w:hanging="360"/>
      </w:pPr>
      <w:rPr>
        <w:rFonts w:ascii="Symbol" w:hAnsi="Symbol" w:hint="default"/>
      </w:rPr>
    </w:lvl>
    <w:lvl w:ilvl="4" w:tplc="040C0003" w:tentative="1">
      <w:start w:val="1"/>
      <w:numFmt w:val="bullet"/>
      <w:lvlText w:val="o"/>
      <w:lvlJc w:val="left"/>
      <w:pPr>
        <w:ind w:left="4312" w:hanging="360"/>
      </w:pPr>
      <w:rPr>
        <w:rFonts w:ascii="Courier New" w:hAnsi="Courier New" w:cs="Courier New" w:hint="default"/>
      </w:rPr>
    </w:lvl>
    <w:lvl w:ilvl="5" w:tplc="040C0005" w:tentative="1">
      <w:start w:val="1"/>
      <w:numFmt w:val="bullet"/>
      <w:lvlText w:val=""/>
      <w:lvlJc w:val="left"/>
      <w:pPr>
        <w:ind w:left="5032" w:hanging="360"/>
      </w:pPr>
      <w:rPr>
        <w:rFonts w:ascii="Wingdings" w:hAnsi="Wingdings" w:hint="default"/>
      </w:rPr>
    </w:lvl>
    <w:lvl w:ilvl="6" w:tplc="040C0001" w:tentative="1">
      <w:start w:val="1"/>
      <w:numFmt w:val="bullet"/>
      <w:lvlText w:val=""/>
      <w:lvlJc w:val="left"/>
      <w:pPr>
        <w:ind w:left="5752" w:hanging="360"/>
      </w:pPr>
      <w:rPr>
        <w:rFonts w:ascii="Symbol" w:hAnsi="Symbol" w:hint="default"/>
      </w:rPr>
    </w:lvl>
    <w:lvl w:ilvl="7" w:tplc="040C0003" w:tentative="1">
      <w:start w:val="1"/>
      <w:numFmt w:val="bullet"/>
      <w:lvlText w:val="o"/>
      <w:lvlJc w:val="left"/>
      <w:pPr>
        <w:ind w:left="6472" w:hanging="360"/>
      </w:pPr>
      <w:rPr>
        <w:rFonts w:ascii="Courier New" w:hAnsi="Courier New" w:cs="Courier New" w:hint="default"/>
      </w:rPr>
    </w:lvl>
    <w:lvl w:ilvl="8" w:tplc="040C0005" w:tentative="1">
      <w:start w:val="1"/>
      <w:numFmt w:val="bullet"/>
      <w:lvlText w:val=""/>
      <w:lvlJc w:val="left"/>
      <w:pPr>
        <w:ind w:left="7192" w:hanging="360"/>
      </w:pPr>
      <w:rPr>
        <w:rFonts w:ascii="Wingdings" w:hAnsi="Wingdings" w:hint="default"/>
      </w:rPr>
    </w:lvl>
  </w:abstractNum>
  <w:abstractNum w:abstractNumId="14" w15:restartNumberingAfterBreak="0">
    <w:nsid w:val="482033E5"/>
    <w:multiLevelType w:val="hybridMultilevel"/>
    <w:tmpl w:val="FE7EF25C"/>
    <w:lvl w:ilvl="0" w:tplc="CF6C13F0">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50C9077C"/>
    <w:multiLevelType w:val="multilevel"/>
    <w:tmpl w:val="1528FDD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4FC220A"/>
    <w:multiLevelType w:val="hybridMultilevel"/>
    <w:tmpl w:val="7896776A"/>
    <w:lvl w:ilvl="0" w:tplc="CF6C13F0">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6001691"/>
    <w:multiLevelType w:val="hybridMultilevel"/>
    <w:tmpl w:val="FAC4DB7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5C7550D9"/>
    <w:multiLevelType w:val="multilevel"/>
    <w:tmpl w:val="040C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15:restartNumberingAfterBreak="0">
    <w:nsid w:val="63824AC3"/>
    <w:multiLevelType w:val="multilevel"/>
    <w:tmpl w:val="22F8F41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0" w15:restartNumberingAfterBreak="0">
    <w:nsid w:val="6BDC318E"/>
    <w:multiLevelType w:val="hybridMultilevel"/>
    <w:tmpl w:val="C2DCE900"/>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6C0C63F2"/>
    <w:multiLevelType w:val="hybridMultilevel"/>
    <w:tmpl w:val="21843860"/>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76795E69"/>
    <w:multiLevelType w:val="hybridMultilevel"/>
    <w:tmpl w:val="756A06AE"/>
    <w:lvl w:ilvl="0" w:tplc="040C0001">
      <w:start w:val="1"/>
      <w:numFmt w:val="bullet"/>
      <w:lvlText w:val=""/>
      <w:lvlJc w:val="left"/>
      <w:pPr>
        <w:ind w:left="1429" w:hanging="360"/>
      </w:pPr>
      <w:rPr>
        <w:rFonts w:ascii="Symbol" w:hAnsi="Symbol" w:hint="default"/>
      </w:rPr>
    </w:lvl>
    <w:lvl w:ilvl="1" w:tplc="040C0003" w:tentative="1">
      <w:start w:val="1"/>
      <w:numFmt w:val="bullet"/>
      <w:lvlText w:val="o"/>
      <w:lvlJc w:val="left"/>
      <w:pPr>
        <w:ind w:left="2149" w:hanging="360"/>
      </w:pPr>
      <w:rPr>
        <w:rFonts w:ascii="Courier New" w:hAnsi="Courier New" w:cs="Courier New" w:hint="default"/>
      </w:rPr>
    </w:lvl>
    <w:lvl w:ilvl="2" w:tplc="040C0005" w:tentative="1">
      <w:start w:val="1"/>
      <w:numFmt w:val="bullet"/>
      <w:lvlText w:val=""/>
      <w:lvlJc w:val="left"/>
      <w:pPr>
        <w:ind w:left="2869" w:hanging="360"/>
      </w:pPr>
      <w:rPr>
        <w:rFonts w:ascii="Wingdings" w:hAnsi="Wingdings" w:hint="default"/>
      </w:rPr>
    </w:lvl>
    <w:lvl w:ilvl="3" w:tplc="040C0001" w:tentative="1">
      <w:start w:val="1"/>
      <w:numFmt w:val="bullet"/>
      <w:lvlText w:val=""/>
      <w:lvlJc w:val="left"/>
      <w:pPr>
        <w:ind w:left="3589" w:hanging="360"/>
      </w:pPr>
      <w:rPr>
        <w:rFonts w:ascii="Symbol" w:hAnsi="Symbol" w:hint="default"/>
      </w:rPr>
    </w:lvl>
    <w:lvl w:ilvl="4" w:tplc="040C0003" w:tentative="1">
      <w:start w:val="1"/>
      <w:numFmt w:val="bullet"/>
      <w:lvlText w:val="o"/>
      <w:lvlJc w:val="left"/>
      <w:pPr>
        <w:ind w:left="4309" w:hanging="360"/>
      </w:pPr>
      <w:rPr>
        <w:rFonts w:ascii="Courier New" w:hAnsi="Courier New" w:cs="Courier New" w:hint="default"/>
      </w:rPr>
    </w:lvl>
    <w:lvl w:ilvl="5" w:tplc="040C0005" w:tentative="1">
      <w:start w:val="1"/>
      <w:numFmt w:val="bullet"/>
      <w:lvlText w:val=""/>
      <w:lvlJc w:val="left"/>
      <w:pPr>
        <w:ind w:left="5029" w:hanging="360"/>
      </w:pPr>
      <w:rPr>
        <w:rFonts w:ascii="Wingdings" w:hAnsi="Wingdings" w:hint="default"/>
      </w:rPr>
    </w:lvl>
    <w:lvl w:ilvl="6" w:tplc="040C0001" w:tentative="1">
      <w:start w:val="1"/>
      <w:numFmt w:val="bullet"/>
      <w:lvlText w:val=""/>
      <w:lvlJc w:val="left"/>
      <w:pPr>
        <w:ind w:left="5749" w:hanging="360"/>
      </w:pPr>
      <w:rPr>
        <w:rFonts w:ascii="Symbol" w:hAnsi="Symbol" w:hint="default"/>
      </w:rPr>
    </w:lvl>
    <w:lvl w:ilvl="7" w:tplc="040C0003" w:tentative="1">
      <w:start w:val="1"/>
      <w:numFmt w:val="bullet"/>
      <w:lvlText w:val="o"/>
      <w:lvlJc w:val="left"/>
      <w:pPr>
        <w:ind w:left="6469" w:hanging="360"/>
      </w:pPr>
      <w:rPr>
        <w:rFonts w:ascii="Courier New" w:hAnsi="Courier New" w:cs="Courier New" w:hint="default"/>
      </w:rPr>
    </w:lvl>
    <w:lvl w:ilvl="8" w:tplc="040C0005" w:tentative="1">
      <w:start w:val="1"/>
      <w:numFmt w:val="bullet"/>
      <w:lvlText w:val=""/>
      <w:lvlJc w:val="left"/>
      <w:pPr>
        <w:ind w:left="7189" w:hanging="360"/>
      </w:pPr>
      <w:rPr>
        <w:rFonts w:ascii="Wingdings" w:hAnsi="Wingdings" w:hint="default"/>
      </w:rPr>
    </w:lvl>
  </w:abstractNum>
  <w:abstractNum w:abstractNumId="23" w15:restartNumberingAfterBreak="0">
    <w:nsid w:val="76FC0577"/>
    <w:multiLevelType w:val="multilevel"/>
    <w:tmpl w:val="83E43DD2"/>
    <w:lvl w:ilvl="0">
      <w:start w:val="1"/>
      <w:numFmt w:val="decimal"/>
      <w:pStyle w:val="Titre1"/>
      <w:lvlText w:val="%1"/>
      <w:lvlJc w:val="left"/>
      <w:pPr>
        <w:ind w:left="360" w:hanging="360"/>
      </w:pPr>
      <w:rPr>
        <w:rFonts w:hint="default"/>
      </w:rPr>
    </w:lvl>
    <w:lvl w:ilvl="1">
      <w:start w:val="1"/>
      <w:numFmt w:val="decimal"/>
      <w:pStyle w:val="Titre2"/>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4" w15:restartNumberingAfterBreak="0">
    <w:nsid w:val="79E47C00"/>
    <w:multiLevelType w:val="hybridMultilevel"/>
    <w:tmpl w:val="0170A702"/>
    <w:lvl w:ilvl="0" w:tplc="CF6C13F0">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806503112">
    <w:abstractNumId w:val="12"/>
  </w:num>
  <w:num w:numId="2" w16cid:durableId="1840388060">
    <w:abstractNumId w:val="8"/>
  </w:num>
  <w:num w:numId="3" w16cid:durableId="874387552">
    <w:abstractNumId w:val="18"/>
  </w:num>
  <w:num w:numId="4" w16cid:durableId="1874002036">
    <w:abstractNumId w:val="21"/>
  </w:num>
  <w:num w:numId="5" w16cid:durableId="369914918">
    <w:abstractNumId w:val="0"/>
  </w:num>
  <w:num w:numId="6" w16cid:durableId="1852261853">
    <w:abstractNumId w:val="15"/>
  </w:num>
  <w:num w:numId="7" w16cid:durableId="978918131">
    <w:abstractNumId w:val="4"/>
  </w:num>
  <w:num w:numId="8" w16cid:durableId="99037562">
    <w:abstractNumId w:val="23"/>
  </w:num>
  <w:num w:numId="9" w16cid:durableId="31082900">
    <w:abstractNumId w:val="19"/>
  </w:num>
  <w:num w:numId="10" w16cid:durableId="1475222664">
    <w:abstractNumId w:val="23"/>
  </w:num>
  <w:num w:numId="11" w16cid:durableId="842471372">
    <w:abstractNumId w:val="6"/>
  </w:num>
  <w:num w:numId="12" w16cid:durableId="510068854">
    <w:abstractNumId w:val="14"/>
  </w:num>
  <w:num w:numId="13" w16cid:durableId="1326711945">
    <w:abstractNumId w:val="2"/>
  </w:num>
  <w:num w:numId="14" w16cid:durableId="1439368616">
    <w:abstractNumId w:val="24"/>
  </w:num>
  <w:num w:numId="15" w16cid:durableId="50272407">
    <w:abstractNumId w:val="16"/>
  </w:num>
  <w:num w:numId="16" w16cid:durableId="2054036597">
    <w:abstractNumId w:val="5"/>
  </w:num>
  <w:num w:numId="17" w16cid:durableId="193153328">
    <w:abstractNumId w:val="23"/>
  </w:num>
  <w:num w:numId="18" w16cid:durableId="1595748074">
    <w:abstractNumId w:val="20"/>
  </w:num>
  <w:num w:numId="19" w16cid:durableId="1085804119">
    <w:abstractNumId w:val="10"/>
  </w:num>
  <w:num w:numId="20" w16cid:durableId="1752239995">
    <w:abstractNumId w:val="1"/>
  </w:num>
  <w:num w:numId="21" w16cid:durableId="1384869855">
    <w:abstractNumId w:val="7"/>
  </w:num>
  <w:num w:numId="22" w16cid:durableId="145443467">
    <w:abstractNumId w:val="17"/>
  </w:num>
  <w:num w:numId="23" w16cid:durableId="1448348849">
    <w:abstractNumId w:val="9"/>
  </w:num>
  <w:num w:numId="24" w16cid:durableId="128330820">
    <w:abstractNumId w:val="13"/>
  </w:num>
  <w:num w:numId="25" w16cid:durableId="779103763">
    <w:abstractNumId w:val="22"/>
  </w:num>
  <w:num w:numId="26" w16cid:durableId="1585649617">
    <w:abstractNumId w:val="21"/>
  </w:num>
  <w:num w:numId="27" w16cid:durableId="306054361">
    <w:abstractNumId w:val="3"/>
  </w:num>
  <w:num w:numId="28" w16cid:durableId="63421811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9"/>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9C6EAC"/>
    <w:rsid w:val="0000127A"/>
    <w:rsid w:val="00004F7D"/>
    <w:rsid w:val="00014005"/>
    <w:rsid w:val="0003105D"/>
    <w:rsid w:val="0007371C"/>
    <w:rsid w:val="00092262"/>
    <w:rsid w:val="000A7EE2"/>
    <w:rsid w:val="000B6F98"/>
    <w:rsid w:val="000B7C9F"/>
    <w:rsid w:val="000C370C"/>
    <w:rsid w:val="000F1B53"/>
    <w:rsid w:val="00102231"/>
    <w:rsid w:val="00105D61"/>
    <w:rsid w:val="0011420A"/>
    <w:rsid w:val="00120056"/>
    <w:rsid w:val="001351DC"/>
    <w:rsid w:val="00152138"/>
    <w:rsid w:val="00152E26"/>
    <w:rsid w:val="00165E52"/>
    <w:rsid w:val="00175F2E"/>
    <w:rsid w:val="001800A4"/>
    <w:rsid w:val="00180D74"/>
    <w:rsid w:val="0018627A"/>
    <w:rsid w:val="001926CF"/>
    <w:rsid w:val="001960BF"/>
    <w:rsid w:val="001A22C5"/>
    <w:rsid w:val="001B4ED7"/>
    <w:rsid w:val="001C2301"/>
    <w:rsid w:val="001C6D5D"/>
    <w:rsid w:val="001D0A9A"/>
    <w:rsid w:val="001D3073"/>
    <w:rsid w:val="001D6055"/>
    <w:rsid w:val="001D7378"/>
    <w:rsid w:val="001E68B5"/>
    <w:rsid w:val="0020064F"/>
    <w:rsid w:val="002176FA"/>
    <w:rsid w:val="00224B93"/>
    <w:rsid w:val="0024154A"/>
    <w:rsid w:val="002506BB"/>
    <w:rsid w:val="0025506D"/>
    <w:rsid w:val="0026361A"/>
    <w:rsid w:val="0026728E"/>
    <w:rsid w:val="002774B5"/>
    <w:rsid w:val="002908E1"/>
    <w:rsid w:val="00291889"/>
    <w:rsid w:val="00297F8A"/>
    <w:rsid w:val="002A6075"/>
    <w:rsid w:val="002B3C1D"/>
    <w:rsid w:val="002B6D78"/>
    <w:rsid w:val="002D542F"/>
    <w:rsid w:val="002E1237"/>
    <w:rsid w:val="002E1D78"/>
    <w:rsid w:val="002E44A1"/>
    <w:rsid w:val="002E7612"/>
    <w:rsid w:val="003116EE"/>
    <w:rsid w:val="0031759B"/>
    <w:rsid w:val="00327406"/>
    <w:rsid w:val="00336B26"/>
    <w:rsid w:val="00337542"/>
    <w:rsid w:val="003423AB"/>
    <w:rsid w:val="00353023"/>
    <w:rsid w:val="0037168E"/>
    <w:rsid w:val="003A1940"/>
    <w:rsid w:val="003A7F6E"/>
    <w:rsid w:val="003C1F64"/>
    <w:rsid w:val="003D5DAE"/>
    <w:rsid w:val="003D7061"/>
    <w:rsid w:val="003D7878"/>
    <w:rsid w:val="003F5C02"/>
    <w:rsid w:val="003F627F"/>
    <w:rsid w:val="003F72DB"/>
    <w:rsid w:val="00411377"/>
    <w:rsid w:val="00416F14"/>
    <w:rsid w:val="004420D9"/>
    <w:rsid w:val="00442E91"/>
    <w:rsid w:val="00450236"/>
    <w:rsid w:val="0045344F"/>
    <w:rsid w:val="00460190"/>
    <w:rsid w:val="004614B1"/>
    <w:rsid w:val="00480A82"/>
    <w:rsid w:val="00490F26"/>
    <w:rsid w:val="00492A5E"/>
    <w:rsid w:val="00493D64"/>
    <w:rsid w:val="004B3A91"/>
    <w:rsid w:val="004C35E9"/>
    <w:rsid w:val="004D3870"/>
    <w:rsid w:val="004F17CC"/>
    <w:rsid w:val="005139DD"/>
    <w:rsid w:val="00520D05"/>
    <w:rsid w:val="00534CA9"/>
    <w:rsid w:val="00544444"/>
    <w:rsid w:val="005819BF"/>
    <w:rsid w:val="00587DD8"/>
    <w:rsid w:val="005A04E9"/>
    <w:rsid w:val="005B48BF"/>
    <w:rsid w:val="005B6576"/>
    <w:rsid w:val="005C1C27"/>
    <w:rsid w:val="005C3AF6"/>
    <w:rsid w:val="005D1DC3"/>
    <w:rsid w:val="005D5BDF"/>
    <w:rsid w:val="005F59FD"/>
    <w:rsid w:val="005F6A73"/>
    <w:rsid w:val="00603D54"/>
    <w:rsid w:val="00630558"/>
    <w:rsid w:val="00632E99"/>
    <w:rsid w:val="006405DF"/>
    <w:rsid w:val="00645DF1"/>
    <w:rsid w:val="00647A9D"/>
    <w:rsid w:val="00650BE7"/>
    <w:rsid w:val="006544EF"/>
    <w:rsid w:val="006B18EE"/>
    <w:rsid w:val="006B42EE"/>
    <w:rsid w:val="006B5380"/>
    <w:rsid w:val="006E17CE"/>
    <w:rsid w:val="006E5E8F"/>
    <w:rsid w:val="006F1FA4"/>
    <w:rsid w:val="006F5000"/>
    <w:rsid w:val="007032A4"/>
    <w:rsid w:val="00705353"/>
    <w:rsid w:val="00705942"/>
    <w:rsid w:val="00710B0F"/>
    <w:rsid w:val="00711074"/>
    <w:rsid w:val="007124E7"/>
    <w:rsid w:val="00721BF8"/>
    <w:rsid w:val="0072389E"/>
    <w:rsid w:val="00741BB3"/>
    <w:rsid w:val="007435E2"/>
    <w:rsid w:val="007456AF"/>
    <w:rsid w:val="007603AA"/>
    <w:rsid w:val="0076233F"/>
    <w:rsid w:val="007768AE"/>
    <w:rsid w:val="00796602"/>
    <w:rsid w:val="007A1169"/>
    <w:rsid w:val="007B1105"/>
    <w:rsid w:val="007C105D"/>
    <w:rsid w:val="007C4F2C"/>
    <w:rsid w:val="007D3C8D"/>
    <w:rsid w:val="007D4931"/>
    <w:rsid w:val="007E3232"/>
    <w:rsid w:val="00812092"/>
    <w:rsid w:val="00817882"/>
    <w:rsid w:val="00827FD3"/>
    <w:rsid w:val="00830839"/>
    <w:rsid w:val="008310E9"/>
    <w:rsid w:val="00835B75"/>
    <w:rsid w:val="00835BD3"/>
    <w:rsid w:val="00841434"/>
    <w:rsid w:val="00844FF2"/>
    <w:rsid w:val="00863EF6"/>
    <w:rsid w:val="00867917"/>
    <w:rsid w:val="00881B99"/>
    <w:rsid w:val="00884B82"/>
    <w:rsid w:val="00897486"/>
    <w:rsid w:val="008A3856"/>
    <w:rsid w:val="008C6E73"/>
    <w:rsid w:val="008D7F7F"/>
    <w:rsid w:val="008E08A1"/>
    <w:rsid w:val="008E45FB"/>
    <w:rsid w:val="00914C91"/>
    <w:rsid w:val="009251D1"/>
    <w:rsid w:val="009547CF"/>
    <w:rsid w:val="00954F80"/>
    <w:rsid w:val="009807E8"/>
    <w:rsid w:val="00981E62"/>
    <w:rsid w:val="00993539"/>
    <w:rsid w:val="009A74B6"/>
    <w:rsid w:val="009B302F"/>
    <w:rsid w:val="009C2BC1"/>
    <w:rsid w:val="009C6EAC"/>
    <w:rsid w:val="009D418E"/>
    <w:rsid w:val="009F0123"/>
    <w:rsid w:val="00A0278A"/>
    <w:rsid w:val="00A15F7E"/>
    <w:rsid w:val="00A267F3"/>
    <w:rsid w:val="00A335DF"/>
    <w:rsid w:val="00A47973"/>
    <w:rsid w:val="00A65E61"/>
    <w:rsid w:val="00A721C8"/>
    <w:rsid w:val="00A80C03"/>
    <w:rsid w:val="00A924B1"/>
    <w:rsid w:val="00AA15C7"/>
    <w:rsid w:val="00AA3DF3"/>
    <w:rsid w:val="00AB1FA5"/>
    <w:rsid w:val="00AC3A41"/>
    <w:rsid w:val="00AC47D1"/>
    <w:rsid w:val="00AD6837"/>
    <w:rsid w:val="00AE3659"/>
    <w:rsid w:val="00AE6839"/>
    <w:rsid w:val="00AE76A4"/>
    <w:rsid w:val="00AE78F4"/>
    <w:rsid w:val="00AE7C11"/>
    <w:rsid w:val="00B0496A"/>
    <w:rsid w:val="00B131DA"/>
    <w:rsid w:val="00B21F3A"/>
    <w:rsid w:val="00B27152"/>
    <w:rsid w:val="00B73A03"/>
    <w:rsid w:val="00B901EB"/>
    <w:rsid w:val="00BA5DB8"/>
    <w:rsid w:val="00BC0E4A"/>
    <w:rsid w:val="00BD0540"/>
    <w:rsid w:val="00BD286E"/>
    <w:rsid w:val="00BD2FC4"/>
    <w:rsid w:val="00BD7A76"/>
    <w:rsid w:val="00BE5C76"/>
    <w:rsid w:val="00C07B6A"/>
    <w:rsid w:val="00C10B17"/>
    <w:rsid w:val="00C32FE7"/>
    <w:rsid w:val="00C46B24"/>
    <w:rsid w:val="00C51B01"/>
    <w:rsid w:val="00C57819"/>
    <w:rsid w:val="00C653C8"/>
    <w:rsid w:val="00C8156E"/>
    <w:rsid w:val="00C90CC1"/>
    <w:rsid w:val="00C94E24"/>
    <w:rsid w:val="00CA0186"/>
    <w:rsid w:val="00CA48EF"/>
    <w:rsid w:val="00CA594E"/>
    <w:rsid w:val="00CC14BC"/>
    <w:rsid w:val="00CC3A7C"/>
    <w:rsid w:val="00CE724B"/>
    <w:rsid w:val="00D0618C"/>
    <w:rsid w:val="00D27EFD"/>
    <w:rsid w:val="00D300C1"/>
    <w:rsid w:val="00D372C2"/>
    <w:rsid w:val="00D407A5"/>
    <w:rsid w:val="00D47782"/>
    <w:rsid w:val="00D71006"/>
    <w:rsid w:val="00D77567"/>
    <w:rsid w:val="00DA35AC"/>
    <w:rsid w:val="00DB228F"/>
    <w:rsid w:val="00DB79FB"/>
    <w:rsid w:val="00DD3657"/>
    <w:rsid w:val="00DD42FC"/>
    <w:rsid w:val="00DD6543"/>
    <w:rsid w:val="00E0185A"/>
    <w:rsid w:val="00E02F93"/>
    <w:rsid w:val="00E11FA6"/>
    <w:rsid w:val="00E2436C"/>
    <w:rsid w:val="00E268C8"/>
    <w:rsid w:val="00E27B9A"/>
    <w:rsid w:val="00E32F4C"/>
    <w:rsid w:val="00E35839"/>
    <w:rsid w:val="00E35883"/>
    <w:rsid w:val="00E4067D"/>
    <w:rsid w:val="00E464C3"/>
    <w:rsid w:val="00E616CE"/>
    <w:rsid w:val="00E76C26"/>
    <w:rsid w:val="00E90C8E"/>
    <w:rsid w:val="00EA018D"/>
    <w:rsid w:val="00EB04B6"/>
    <w:rsid w:val="00EB0D88"/>
    <w:rsid w:val="00EB38B7"/>
    <w:rsid w:val="00EC4E47"/>
    <w:rsid w:val="00EC5EFC"/>
    <w:rsid w:val="00EE4572"/>
    <w:rsid w:val="00EE4D77"/>
    <w:rsid w:val="00EF1BE9"/>
    <w:rsid w:val="00F275A6"/>
    <w:rsid w:val="00F309AB"/>
    <w:rsid w:val="00F323FC"/>
    <w:rsid w:val="00F34EE3"/>
    <w:rsid w:val="00F61E43"/>
    <w:rsid w:val="00F65A42"/>
    <w:rsid w:val="00F67099"/>
    <w:rsid w:val="00F8107A"/>
    <w:rsid w:val="00FA6F92"/>
    <w:rsid w:val="00FB529F"/>
    <w:rsid w:val="00FC063E"/>
    <w:rsid w:val="00FC0699"/>
    <w:rsid w:val="00FD3F97"/>
    <w:rsid w:val="00FF64C3"/>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203"/>
    <o:shapelayout v:ext="edit">
      <o:idmap v:ext="edit" data="1"/>
      <o:rules v:ext="edit">
        <o:r id="V:Rule1" type="callout" idref="#_x0000_s1150"/>
        <o:r id="V:Rule2" type="connector" idref="#Connecteur droit avec flèche 36"/>
        <o:r id="V:Rule3" type="connector" idref="#_x0000_s1158"/>
        <o:r id="V:Rule4" type="connector" idref="#Connecteur droit avec flèche 34"/>
        <o:r id="V:Rule5" type="connector" idref="#Connecteur droit avec flèche 13"/>
        <o:r id="V:Rule6" type="connector" idref="#_x0000_s1163"/>
        <o:r id="V:Rule7" type="connector" idref="#Connecteur droit avec flèche 8"/>
        <o:r id="V:Rule8" type="connector" idref="#_x0000_s1124"/>
        <o:r id="V:Rule9" type="connector" idref="#_x0000_s1166"/>
        <o:r id="V:Rule10" type="connector" idref="#_x0000_s1176"/>
        <o:r id="V:Rule11" type="connector" idref="#_x0000_s1177"/>
        <o:r id="V:Rule12" type="connector" idref="#_x0000_s1178"/>
      </o:rules>
    </o:shapelayout>
  </w:shapeDefaults>
  <w:decimalSymbol w:val=","/>
  <w:listSeparator w:val=";"/>
  <w14:docId w14:val="6A93689F"/>
  <w15:docId w15:val="{F25452F2-605D-4AFD-BDAF-D84FD600FE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F1B53"/>
  </w:style>
  <w:style w:type="paragraph" w:styleId="Titre1">
    <w:name w:val="heading 1"/>
    <w:basedOn w:val="Normal"/>
    <w:next w:val="Normal"/>
    <w:link w:val="Titre1Car"/>
    <w:uiPriority w:val="9"/>
    <w:qFormat/>
    <w:rsid w:val="003D7061"/>
    <w:pPr>
      <w:numPr>
        <w:numId w:val="10"/>
      </w:numPr>
      <w:spacing w:before="480" w:after="0"/>
      <w:contextualSpacing/>
      <w:outlineLvl w:val="0"/>
    </w:pPr>
    <w:rPr>
      <w:rFonts w:asciiTheme="majorHAnsi" w:eastAsiaTheme="majorEastAsia" w:hAnsiTheme="majorHAnsi" w:cstheme="majorBidi"/>
      <w:b/>
      <w:bCs/>
      <w:sz w:val="28"/>
      <w:szCs w:val="28"/>
    </w:rPr>
  </w:style>
  <w:style w:type="paragraph" w:styleId="Titre2">
    <w:name w:val="heading 2"/>
    <w:basedOn w:val="Normal"/>
    <w:next w:val="Normal"/>
    <w:link w:val="Titre2Car"/>
    <w:uiPriority w:val="9"/>
    <w:unhideWhenUsed/>
    <w:qFormat/>
    <w:rsid w:val="00BD0540"/>
    <w:pPr>
      <w:numPr>
        <w:ilvl w:val="1"/>
        <w:numId w:val="10"/>
      </w:numPr>
      <w:spacing w:before="200" w:after="0"/>
      <w:ind w:left="584" w:hanging="357"/>
      <w:outlineLvl w:val="1"/>
    </w:pPr>
    <w:rPr>
      <w:rFonts w:asciiTheme="majorHAnsi" w:eastAsiaTheme="majorEastAsia" w:hAnsiTheme="majorHAnsi" w:cstheme="majorBidi"/>
      <w:b/>
      <w:bCs/>
      <w:sz w:val="26"/>
      <w:szCs w:val="26"/>
    </w:rPr>
  </w:style>
  <w:style w:type="paragraph" w:styleId="Titre3">
    <w:name w:val="heading 3"/>
    <w:basedOn w:val="Normal"/>
    <w:next w:val="Normal"/>
    <w:link w:val="Titre3Car"/>
    <w:uiPriority w:val="9"/>
    <w:unhideWhenUsed/>
    <w:qFormat/>
    <w:rsid w:val="000F1B53"/>
    <w:pPr>
      <w:spacing w:before="200" w:after="0" w:line="271" w:lineRule="auto"/>
      <w:outlineLvl w:val="2"/>
    </w:pPr>
    <w:rPr>
      <w:rFonts w:asciiTheme="majorHAnsi" w:eastAsiaTheme="majorEastAsia" w:hAnsiTheme="majorHAnsi" w:cstheme="majorBidi"/>
      <w:b/>
      <w:bCs/>
    </w:rPr>
  </w:style>
  <w:style w:type="paragraph" w:styleId="Titre4">
    <w:name w:val="heading 4"/>
    <w:basedOn w:val="Normal"/>
    <w:next w:val="Normal"/>
    <w:link w:val="Titre4Car"/>
    <w:uiPriority w:val="9"/>
    <w:semiHidden/>
    <w:unhideWhenUsed/>
    <w:qFormat/>
    <w:rsid w:val="000F1B53"/>
    <w:pPr>
      <w:spacing w:before="200" w:after="0"/>
      <w:outlineLvl w:val="3"/>
    </w:pPr>
    <w:rPr>
      <w:rFonts w:asciiTheme="majorHAnsi" w:eastAsiaTheme="majorEastAsia" w:hAnsiTheme="majorHAnsi" w:cstheme="majorBidi"/>
      <w:b/>
      <w:bCs/>
      <w:i/>
      <w:iCs/>
    </w:rPr>
  </w:style>
  <w:style w:type="paragraph" w:styleId="Titre5">
    <w:name w:val="heading 5"/>
    <w:basedOn w:val="Normal"/>
    <w:next w:val="Normal"/>
    <w:link w:val="Titre5Car"/>
    <w:uiPriority w:val="9"/>
    <w:semiHidden/>
    <w:unhideWhenUsed/>
    <w:qFormat/>
    <w:rsid w:val="000F1B53"/>
    <w:pPr>
      <w:spacing w:before="200" w:after="0"/>
      <w:outlineLvl w:val="4"/>
    </w:pPr>
    <w:rPr>
      <w:rFonts w:asciiTheme="majorHAnsi" w:eastAsiaTheme="majorEastAsia" w:hAnsiTheme="majorHAnsi" w:cstheme="majorBidi"/>
      <w:b/>
      <w:bCs/>
      <w:color w:val="7F7F7F" w:themeColor="text1" w:themeTint="80"/>
    </w:rPr>
  </w:style>
  <w:style w:type="paragraph" w:styleId="Titre6">
    <w:name w:val="heading 6"/>
    <w:basedOn w:val="Normal"/>
    <w:next w:val="Normal"/>
    <w:link w:val="Titre6Car"/>
    <w:uiPriority w:val="9"/>
    <w:semiHidden/>
    <w:unhideWhenUsed/>
    <w:qFormat/>
    <w:rsid w:val="000F1B53"/>
    <w:pPr>
      <w:spacing w:after="0" w:line="271" w:lineRule="auto"/>
      <w:outlineLvl w:val="5"/>
    </w:pPr>
    <w:rPr>
      <w:rFonts w:asciiTheme="majorHAnsi" w:eastAsiaTheme="majorEastAsia" w:hAnsiTheme="majorHAnsi" w:cstheme="majorBidi"/>
      <w:b/>
      <w:bCs/>
      <w:i/>
      <w:iCs/>
      <w:color w:val="7F7F7F" w:themeColor="text1" w:themeTint="80"/>
    </w:rPr>
  </w:style>
  <w:style w:type="paragraph" w:styleId="Titre7">
    <w:name w:val="heading 7"/>
    <w:basedOn w:val="Normal"/>
    <w:next w:val="Normal"/>
    <w:link w:val="Titre7Car"/>
    <w:uiPriority w:val="9"/>
    <w:semiHidden/>
    <w:unhideWhenUsed/>
    <w:qFormat/>
    <w:rsid w:val="000F1B53"/>
    <w:pPr>
      <w:spacing w:after="0"/>
      <w:outlineLvl w:val="6"/>
    </w:pPr>
    <w:rPr>
      <w:rFonts w:asciiTheme="majorHAnsi" w:eastAsiaTheme="majorEastAsia" w:hAnsiTheme="majorHAnsi" w:cstheme="majorBidi"/>
      <w:i/>
      <w:iCs/>
    </w:rPr>
  </w:style>
  <w:style w:type="paragraph" w:styleId="Titre8">
    <w:name w:val="heading 8"/>
    <w:basedOn w:val="Normal"/>
    <w:next w:val="Normal"/>
    <w:link w:val="Titre8Car"/>
    <w:uiPriority w:val="9"/>
    <w:semiHidden/>
    <w:unhideWhenUsed/>
    <w:qFormat/>
    <w:rsid w:val="000F1B53"/>
    <w:pPr>
      <w:spacing w:after="0"/>
      <w:outlineLvl w:val="7"/>
    </w:pPr>
    <w:rPr>
      <w:rFonts w:asciiTheme="majorHAnsi" w:eastAsiaTheme="majorEastAsia" w:hAnsiTheme="majorHAnsi" w:cstheme="majorBidi"/>
      <w:sz w:val="20"/>
      <w:szCs w:val="20"/>
    </w:rPr>
  </w:style>
  <w:style w:type="paragraph" w:styleId="Titre9">
    <w:name w:val="heading 9"/>
    <w:basedOn w:val="Normal"/>
    <w:next w:val="Normal"/>
    <w:link w:val="Titre9Car"/>
    <w:uiPriority w:val="9"/>
    <w:semiHidden/>
    <w:unhideWhenUsed/>
    <w:qFormat/>
    <w:rsid w:val="000F1B53"/>
    <w:pPr>
      <w:spacing w:after="0"/>
      <w:outlineLvl w:val="8"/>
    </w:pPr>
    <w:rPr>
      <w:rFonts w:asciiTheme="majorHAnsi" w:eastAsiaTheme="majorEastAsia" w:hAnsiTheme="majorHAnsi" w:cstheme="majorBidi"/>
      <w:i/>
      <w:iCs/>
      <w:spacing w:val="5"/>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0F1B53"/>
    <w:pPr>
      <w:ind w:left="720"/>
      <w:contextualSpacing/>
    </w:pPr>
  </w:style>
  <w:style w:type="table" w:styleId="Grilledutableau">
    <w:name w:val="Table Grid"/>
    <w:basedOn w:val="TableauNormal"/>
    <w:uiPriority w:val="59"/>
    <w:rsid w:val="009C6EA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BD0540"/>
    <w:rPr>
      <w:rFonts w:asciiTheme="majorHAnsi" w:eastAsiaTheme="majorEastAsia" w:hAnsiTheme="majorHAnsi" w:cstheme="majorBidi"/>
      <w:b/>
      <w:bCs/>
      <w:sz w:val="26"/>
      <w:szCs w:val="26"/>
    </w:rPr>
  </w:style>
  <w:style w:type="character" w:customStyle="1" w:styleId="Titre3Car">
    <w:name w:val="Titre 3 Car"/>
    <w:basedOn w:val="Policepardfaut"/>
    <w:link w:val="Titre3"/>
    <w:uiPriority w:val="9"/>
    <w:rsid w:val="000F1B53"/>
    <w:rPr>
      <w:rFonts w:asciiTheme="majorHAnsi" w:eastAsiaTheme="majorEastAsia" w:hAnsiTheme="majorHAnsi" w:cstheme="majorBidi"/>
      <w:b/>
      <w:bCs/>
    </w:rPr>
  </w:style>
  <w:style w:type="character" w:customStyle="1" w:styleId="Titre1Car">
    <w:name w:val="Titre 1 Car"/>
    <w:basedOn w:val="Policepardfaut"/>
    <w:link w:val="Titre1"/>
    <w:uiPriority w:val="9"/>
    <w:rsid w:val="003D7061"/>
    <w:rPr>
      <w:rFonts w:asciiTheme="majorHAnsi" w:eastAsiaTheme="majorEastAsia" w:hAnsiTheme="majorHAnsi" w:cstheme="majorBidi"/>
      <w:b/>
      <w:bCs/>
      <w:sz w:val="28"/>
      <w:szCs w:val="28"/>
    </w:rPr>
  </w:style>
  <w:style w:type="character" w:customStyle="1" w:styleId="Titre4Car">
    <w:name w:val="Titre 4 Car"/>
    <w:basedOn w:val="Policepardfaut"/>
    <w:link w:val="Titre4"/>
    <w:uiPriority w:val="9"/>
    <w:semiHidden/>
    <w:rsid w:val="000F1B53"/>
    <w:rPr>
      <w:rFonts w:asciiTheme="majorHAnsi" w:eastAsiaTheme="majorEastAsia" w:hAnsiTheme="majorHAnsi" w:cstheme="majorBidi"/>
      <w:b/>
      <w:bCs/>
      <w:i/>
      <w:iCs/>
    </w:rPr>
  </w:style>
  <w:style w:type="character" w:customStyle="1" w:styleId="Titre5Car">
    <w:name w:val="Titre 5 Car"/>
    <w:basedOn w:val="Policepardfaut"/>
    <w:link w:val="Titre5"/>
    <w:uiPriority w:val="9"/>
    <w:semiHidden/>
    <w:rsid w:val="000F1B53"/>
    <w:rPr>
      <w:rFonts w:asciiTheme="majorHAnsi" w:eastAsiaTheme="majorEastAsia" w:hAnsiTheme="majorHAnsi" w:cstheme="majorBidi"/>
      <w:b/>
      <w:bCs/>
      <w:color w:val="7F7F7F" w:themeColor="text1" w:themeTint="80"/>
    </w:rPr>
  </w:style>
  <w:style w:type="character" w:customStyle="1" w:styleId="Titre6Car">
    <w:name w:val="Titre 6 Car"/>
    <w:basedOn w:val="Policepardfaut"/>
    <w:link w:val="Titre6"/>
    <w:uiPriority w:val="9"/>
    <w:semiHidden/>
    <w:rsid w:val="000F1B53"/>
    <w:rPr>
      <w:rFonts w:asciiTheme="majorHAnsi" w:eastAsiaTheme="majorEastAsia" w:hAnsiTheme="majorHAnsi" w:cstheme="majorBidi"/>
      <w:b/>
      <w:bCs/>
      <w:i/>
      <w:iCs/>
      <w:color w:val="7F7F7F" w:themeColor="text1" w:themeTint="80"/>
    </w:rPr>
  </w:style>
  <w:style w:type="character" w:customStyle="1" w:styleId="Titre7Car">
    <w:name w:val="Titre 7 Car"/>
    <w:basedOn w:val="Policepardfaut"/>
    <w:link w:val="Titre7"/>
    <w:uiPriority w:val="9"/>
    <w:semiHidden/>
    <w:rsid w:val="000F1B53"/>
    <w:rPr>
      <w:rFonts w:asciiTheme="majorHAnsi" w:eastAsiaTheme="majorEastAsia" w:hAnsiTheme="majorHAnsi" w:cstheme="majorBidi"/>
      <w:i/>
      <w:iCs/>
    </w:rPr>
  </w:style>
  <w:style w:type="character" w:customStyle="1" w:styleId="Titre8Car">
    <w:name w:val="Titre 8 Car"/>
    <w:basedOn w:val="Policepardfaut"/>
    <w:link w:val="Titre8"/>
    <w:uiPriority w:val="9"/>
    <w:semiHidden/>
    <w:rsid w:val="000F1B53"/>
    <w:rPr>
      <w:rFonts w:asciiTheme="majorHAnsi" w:eastAsiaTheme="majorEastAsia" w:hAnsiTheme="majorHAnsi" w:cstheme="majorBidi"/>
      <w:sz w:val="20"/>
      <w:szCs w:val="20"/>
    </w:rPr>
  </w:style>
  <w:style w:type="character" w:customStyle="1" w:styleId="Titre9Car">
    <w:name w:val="Titre 9 Car"/>
    <w:basedOn w:val="Policepardfaut"/>
    <w:link w:val="Titre9"/>
    <w:uiPriority w:val="9"/>
    <w:semiHidden/>
    <w:rsid w:val="000F1B53"/>
    <w:rPr>
      <w:rFonts w:asciiTheme="majorHAnsi" w:eastAsiaTheme="majorEastAsia" w:hAnsiTheme="majorHAnsi" w:cstheme="majorBidi"/>
      <w:i/>
      <w:iCs/>
      <w:spacing w:val="5"/>
      <w:sz w:val="20"/>
      <w:szCs w:val="20"/>
    </w:rPr>
  </w:style>
  <w:style w:type="paragraph" w:styleId="Sansinterligne">
    <w:name w:val="No Spacing"/>
    <w:basedOn w:val="Normal"/>
    <w:uiPriority w:val="1"/>
    <w:qFormat/>
    <w:rsid w:val="000F1B53"/>
    <w:pPr>
      <w:spacing w:after="0" w:line="240" w:lineRule="auto"/>
    </w:pPr>
  </w:style>
  <w:style w:type="paragraph" w:styleId="Titre">
    <w:name w:val="Title"/>
    <w:basedOn w:val="Normal"/>
    <w:next w:val="Normal"/>
    <w:link w:val="TitreCar"/>
    <w:uiPriority w:val="10"/>
    <w:qFormat/>
    <w:rsid w:val="000F1B53"/>
    <w:pPr>
      <w:pBdr>
        <w:bottom w:val="single" w:sz="4" w:space="1" w:color="auto"/>
      </w:pBdr>
      <w:spacing w:line="240" w:lineRule="auto"/>
      <w:contextualSpacing/>
    </w:pPr>
    <w:rPr>
      <w:rFonts w:asciiTheme="majorHAnsi" w:eastAsiaTheme="majorEastAsia" w:hAnsiTheme="majorHAnsi" w:cstheme="majorBidi"/>
      <w:spacing w:val="5"/>
      <w:sz w:val="52"/>
      <w:szCs w:val="52"/>
    </w:rPr>
  </w:style>
  <w:style w:type="character" w:customStyle="1" w:styleId="TitreCar">
    <w:name w:val="Titre Car"/>
    <w:basedOn w:val="Policepardfaut"/>
    <w:link w:val="Titre"/>
    <w:uiPriority w:val="10"/>
    <w:rsid w:val="000F1B53"/>
    <w:rPr>
      <w:rFonts w:asciiTheme="majorHAnsi" w:eastAsiaTheme="majorEastAsia" w:hAnsiTheme="majorHAnsi" w:cstheme="majorBidi"/>
      <w:spacing w:val="5"/>
      <w:sz w:val="52"/>
      <w:szCs w:val="52"/>
    </w:rPr>
  </w:style>
  <w:style w:type="paragraph" w:styleId="Sous-titre">
    <w:name w:val="Subtitle"/>
    <w:basedOn w:val="Normal"/>
    <w:next w:val="Normal"/>
    <w:link w:val="Sous-titreCar"/>
    <w:uiPriority w:val="11"/>
    <w:qFormat/>
    <w:rsid w:val="000F1B53"/>
    <w:pPr>
      <w:spacing w:after="600"/>
    </w:pPr>
    <w:rPr>
      <w:rFonts w:asciiTheme="majorHAnsi" w:eastAsiaTheme="majorEastAsia" w:hAnsiTheme="majorHAnsi" w:cstheme="majorBidi"/>
      <w:i/>
      <w:iCs/>
      <w:spacing w:val="13"/>
      <w:sz w:val="24"/>
      <w:szCs w:val="24"/>
    </w:rPr>
  </w:style>
  <w:style w:type="character" w:customStyle="1" w:styleId="Sous-titreCar">
    <w:name w:val="Sous-titre Car"/>
    <w:basedOn w:val="Policepardfaut"/>
    <w:link w:val="Sous-titre"/>
    <w:uiPriority w:val="11"/>
    <w:rsid w:val="000F1B53"/>
    <w:rPr>
      <w:rFonts w:asciiTheme="majorHAnsi" w:eastAsiaTheme="majorEastAsia" w:hAnsiTheme="majorHAnsi" w:cstheme="majorBidi"/>
      <w:i/>
      <w:iCs/>
      <w:spacing w:val="13"/>
      <w:sz w:val="24"/>
      <w:szCs w:val="24"/>
    </w:rPr>
  </w:style>
  <w:style w:type="character" w:styleId="lev">
    <w:name w:val="Strong"/>
    <w:uiPriority w:val="22"/>
    <w:qFormat/>
    <w:rsid w:val="000F1B53"/>
    <w:rPr>
      <w:b/>
      <w:bCs/>
    </w:rPr>
  </w:style>
  <w:style w:type="character" w:styleId="Accentuation">
    <w:name w:val="Emphasis"/>
    <w:uiPriority w:val="20"/>
    <w:qFormat/>
    <w:rsid w:val="000F1B53"/>
    <w:rPr>
      <w:b/>
      <w:bCs/>
      <w:i/>
      <w:iCs/>
      <w:spacing w:val="10"/>
      <w:bdr w:val="none" w:sz="0" w:space="0" w:color="auto"/>
      <w:shd w:val="clear" w:color="auto" w:fill="auto"/>
    </w:rPr>
  </w:style>
  <w:style w:type="paragraph" w:styleId="Citation">
    <w:name w:val="Quote"/>
    <w:basedOn w:val="Normal"/>
    <w:next w:val="Normal"/>
    <w:link w:val="CitationCar"/>
    <w:uiPriority w:val="29"/>
    <w:qFormat/>
    <w:rsid w:val="000F1B53"/>
    <w:pPr>
      <w:spacing w:before="200" w:after="0"/>
      <w:ind w:left="360" w:right="360"/>
    </w:pPr>
    <w:rPr>
      <w:i/>
      <w:iCs/>
    </w:rPr>
  </w:style>
  <w:style w:type="character" w:customStyle="1" w:styleId="CitationCar">
    <w:name w:val="Citation Car"/>
    <w:basedOn w:val="Policepardfaut"/>
    <w:link w:val="Citation"/>
    <w:uiPriority w:val="29"/>
    <w:rsid w:val="000F1B53"/>
    <w:rPr>
      <w:i/>
      <w:iCs/>
    </w:rPr>
  </w:style>
  <w:style w:type="paragraph" w:styleId="Citationintense">
    <w:name w:val="Intense Quote"/>
    <w:basedOn w:val="Normal"/>
    <w:next w:val="Normal"/>
    <w:link w:val="CitationintenseCar"/>
    <w:uiPriority w:val="30"/>
    <w:qFormat/>
    <w:rsid w:val="000F1B53"/>
    <w:pPr>
      <w:pBdr>
        <w:bottom w:val="single" w:sz="4" w:space="1" w:color="auto"/>
      </w:pBdr>
      <w:spacing w:before="200" w:after="280"/>
      <w:ind w:left="1008" w:right="1152"/>
      <w:jc w:val="both"/>
    </w:pPr>
    <w:rPr>
      <w:b/>
      <w:bCs/>
      <w:i/>
      <w:iCs/>
    </w:rPr>
  </w:style>
  <w:style w:type="character" w:customStyle="1" w:styleId="CitationintenseCar">
    <w:name w:val="Citation intense Car"/>
    <w:basedOn w:val="Policepardfaut"/>
    <w:link w:val="Citationintense"/>
    <w:uiPriority w:val="30"/>
    <w:rsid w:val="000F1B53"/>
    <w:rPr>
      <w:b/>
      <w:bCs/>
      <w:i/>
      <w:iCs/>
    </w:rPr>
  </w:style>
  <w:style w:type="character" w:styleId="Accentuationlgre">
    <w:name w:val="Subtle Emphasis"/>
    <w:uiPriority w:val="19"/>
    <w:qFormat/>
    <w:rsid w:val="000F1B53"/>
    <w:rPr>
      <w:i/>
      <w:iCs/>
    </w:rPr>
  </w:style>
  <w:style w:type="character" w:styleId="Accentuationintense">
    <w:name w:val="Intense Emphasis"/>
    <w:uiPriority w:val="21"/>
    <w:qFormat/>
    <w:rsid w:val="000F1B53"/>
    <w:rPr>
      <w:b/>
      <w:bCs/>
    </w:rPr>
  </w:style>
  <w:style w:type="character" w:styleId="Rfrencelgre">
    <w:name w:val="Subtle Reference"/>
    <w:uiPriority w:val="31"/>
    <w:qFormat/>
    <w:rsid w:val="000F1B53"/>
    <w:rPr>
      <w:smallCaps/>
    </w:rPr>
  </w:style>
  <w:style w:type="character" w:styleId="Rfrenceintense">
    <w:name w:val="Intense Reference"/>
    <w:uiPriority w:val="32"/>
    <w:qFormat/>
    <w:rsid w:val="000F1B53"/>
    <w:rPr>
      <w:smallCaps/>
      <w:spacing w:val="5"/>
      <w:u w:val="single"/>
    </w:rPr>
  </w:style>
  <w:style w:type="character" w:styleId="Titredulivre">
    <w:name w:val="Book Title"/>
    <w:uiPriority w:val="33"/>
    <w:qFormat/>
    <w:rsid w:val="000F1B53"/>
    <w:rPr>
      <w:i/>
      <w:iCs/>
      <w:smallCaps/>
      <w:spacing w:val="5"/>
    </w:rPr>
  </w:style>
  <w:style w:type="paragraph" w:styleId="En-ttedetabledesmatires">
    <w:name w:val="TOC Heading"/>
    <w:basedOn w:val="Titre1"/>
    <w:next w:val="Normal"/>
    <w:uiPriority w:val="39"/>
    <w:semiHidden/>
    <w:unhideWhenUsed/>
    <w:qFormat/>
    <w:rsid w:val="000F1B53"/>
    <w:pPr>
      <w:outlineLvl w:val="9"/>
    </w:pPr>
    <w:rPr>
      <w:lang w:bidi="en-US"/>
    </w:rPr>
  </w:style>
  <w:style w:type="paragraph" w:styleId="TM1">
    <w:name w:val="toc 1"/>
    <w:basedOn w:val="Normal"/>
    <w:next w:val="Normal"/>
    <w:autoRedefine/>
    <w:uiPriority w:val="39"/>
    <w:unhideWhenUsed/>
    <w:rsid w:val="00D77567"/>
    <w:pPr>
      <w:spacing w:after="100"/>
    </w:pPr>
  </w:style>
  <w:style w:type="paragraph" w:styleId="TM2">
    <w:name w:val="toc 2"/>
    <w:basedOn w:val="Normal"/>
    <w:next w:val="Normal"/>
    <w:autoRedefine/>
    <w:uiPriority w:val="39"/>
    <w:unhideWhenUsed/>
    <w:rsid w:val="00D77567"/>
    <w:pPr>
      <w:spacing w:after="100"/>
      <w:ind w:left="220"/>
    </w:pPr>
  </w:style>
  <w:style w:type="character" w:styleId="Lienhypertexte">
    <w:name w:val="Hyperlink"/>
    <w:basedOn w:val="Policepardfaut"/>
    <w:uiPriority w:val="99"/>
    <w:unhideWhenUsed/>
    <w:rsid w:val="00D77567"/>
    <w:rPr>
      <w:color w:val="0000FF" w:themeColor="hyperlink"/>
      <w:u w:val="single"/>
    </w:rPr>
  </w:style>
  <w:style w:type="paragraph" w:styleId="Textedebulles">
    <w:name w:val="Balloon Text"/>
    <w:basedOn w:val="Normal"/>
    <w:link w:val="TextedebullesCar"/>
    <w:uiPriority w:val="99"/>
    <w:semiHidden/>
    <w:unhideWhenUsed/>
    <w:rsid w:val="00D77567"/>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D7756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979760">
      <w:bodyDiv w:val="1"/>
      <w:marLeft w:val="0"/>
      <w:marRight w:val="0"/>
      <w:marTop w:val="0"/>
      <w:marBottom w:val="0"/>
      <w:divBdr>
        <w:top w:val="none" w:sz="0" w:space="0" w:color="auto"/>
        <w:left w:val="none" w:sz="0" w:space="0" w:color="auto"/>
        <w:bottom w:val="none" w:sz="0" w:space="0" w:color="auto"/>
        <w:right w:val="none" w:sz="0" w:space="0" w:color="auto"/>
      </w:divBdr>
    </w:div>
    <w:div w:id="123432271">
      <w:bodyDiv w:val="1"/>
      <w:marLeft w:val="0"/>
      <w:marRight w:val="0"/>
      <w:marTop w:val="0"/>
      <w:marBottom w:val="0"/>
      <w:divBdr>
        <w:top w:val="none" w:sz="0" w:space="0" w:color="auto"/>
        <w:left w:val="none" w:sz="0" w:space="0" w:color="auto"/>
        <w:bottom w:val="none" w:sz="0" w:space="0" w:color="auto"/>
        <w:right w:val="none" w:sz="0" w:space="0" w:color="auto"/>
      </w:divBdr>
    </w:div>
    <w:div w:id="460341247">
      <w:bodyDiv w:val="1"/>
      <w:marLeft w:val="0"/>
      <w:marRight w:val="0"/>
      <w:marTop w:val="0"/>
      <w:marBottom w:val="0"/>
      <w:divBdr>
        <w:top w:val="none" w:sz="0" w:space="0" w:color="auto"/>
        <w:left w:val="none" w:sz="0" w:space="0" w:color="auto"/>
        <w:bottom w:val="none" w:sz="0" w:space="0" w:color="auto"/>
        <w:right w:val="none" w:sz="0" w:space="0" w:color="auto"/>
      </w:divBdr>
    </w:div>
    <w:div w:id="509830631">
      <w:bodyDiv w:val="1"/>
      <w:marLeft w:val="0"/>
      <w:marRight w:val="0"/>
      <w:marTop w:val="0"/>
      <w:marBottom w:val="0"/>
      <w:divBdr>
        <w:top w:val="none" w:sz="0" w:space="0" w:color="auto"/>
        <w:left w:val="none" w:sz="0" w:space="0" w:color="auto"/>
        <w:bottom w:val="none" w:sz="0" w:space="0" w:color="auto"/>
        <w:right w:val="none" w:sz="0" w:space="0" w:color="auto"/>
      </w:divBdr>
    </w:div>
    <w:div w:id="633104379">
      <w:bodyDiv w:val="1"/>
      <w:marLeft w:val="0"/>
      <w:marRight w:val="0"/>
      <w:marTop w:val="0"/>
      <w:marBottom w:val="0"/>
      <w:divBdr>
        <w:top w:val="none" w:sz="0" w:space="0" w:color="auto"/>
        <w:left w:val="none" w:sz="0" w:space="0" w:color="auto"/>
        <w:bottom w:val="none" w:sz="0" w:space="0" w:color="auto"/>
        <w:right w:val="none" w:sz="0" w:space="0" w:color="auto"/>
      </w:divBdr>
    </w:div>
    <w:div w:id="744036670">
      <w:bodyDiv w:val="1"/>
      <w:marLeft w:val="0"/>
      <w:marRight w:val="0"/>
      <w:marTop w:val="0"/>
      <w:marBottom w:val="0"/>
      <w:divBdr>
        <w:top w:val="none" w:sz="0" w:space="0" w:color="auto"/>
        <w:left w:val="none" w:sz="0" w:space="0" w:color="auto"/>
        <w:bottom w:val="none" w:sz="0" w:space="0" w:color="auto"/>
        <w:right w:val="none" w:sz="0" w:space="0" w:color="auto"/>
      </w:divBdr>
    </w:div>
    <w:div w:id="875779193">
      <w:bodyDiv w:val="1"/>
      <w:marLeft w:val="0"/>
      <w:marRight w:val="0"/>
      <w:marTop w:val="0"/>
      <w:marBottom w:val="0"/>
      <w:divBdr>
        <w:top w:val="none" w:sz="0" w:space="0" w:color="auto"/>
        <w:left w:val="none" w:sz="0" w:space="0" w:color="auto"/>
        <w:bottom w:val="none" w:sz="0" w:space="0" w:color="auto"/>
        <w:right w:val="none" w:sz="0" w:space="0" w:color="auto"/>
      </w:divBdr>
    </w:div>
    <w:div w:id="890073910">
      <w:bodyDiv w:val="1"/>
      <w:marLeft w:val="0"/>
      <w:marRight w:val="0"/>
      <w:marTop w:val="0"/>
      <w:marBottom w:val="0"/>
      <w:divBdr>
        <w:top w:val="none" w:sz="0" w:space="0" w:color="auto"/>
        <w:left w:val="none" w:sz="0" w:space="0" w:color="auto"/>
        <w:bottom w:val="none" w:sz="0" w:space="0" w:color="auto"/>
        <w:right w:val="none" w:sz="0" w:space="0" w:color="auto"/>
      </w:divBdr>
    </w:div>
    <w:div w:id="1121807087">
      <w:bodyDiv w:val="1"/>
      <w:marLeft w:val="0"/>
      <w:marRight w:val="0"/>
      <w:marTop w:val="0"/>
      <w:marBottom w:val="0"/>
      <w:divBdr>
        <w:top w:val="none" w:sz="0" w:space="0" w:color="auto"/>
        <w:left w:val="none" w:sz="0" w:space="0" w:color="auto"/>
        <w:bottom w:val="none" w:sz="0" w:space="0" w:color="auto"/>
        <w:right w:val="none" w:sz="0" w:space="0" w:color="auto"/>
      </w:divBdr>
    </w:div>
    <w:div w:id="1559590533">
      <w:bodyDiv w:val="1"/>
      <w:marLeft w:val="0"/>
      <w:marRight w:val="0"/>
      <w:marTop w:val="0"/>
      <w:marBottom w:val="0"/>
      <w:divBdr>
        <w:top w:val="none" w:sz="0" w:space="0" w:color="auto"/>
        <w:left w:val="none" w:sz="0" w:space="0" w:color="auto"/>
        <w:bottom w:val="none" w:sz="0" w:space="0" w:color="auto"/>
        <w:right w:val="none" w:sz="0" w:space="0" w:color="auto"/>
      </w:divBdr>
    </w:div>
    <w:div w:id="1566184126">
      <w:bodyDiv w:val="1"/>
      <w:marLeft w:val="0"/>
      <w:marRight w:val="0"/>
      <w:marTop w:val="0"/>
      <w:marBottom w:val="0"/>
      <w:divBdr>
        <w:top w:val="none" w:sz="0" w:space="0" w:color="auto"/>
        <w:left w:val="none" w:sz="0" w:space="0" w:color="auto"/>
        <w:bottom w:val="none" w:sz="0" w:space="0" w:color="auto"/>
        <w:right w:val="none" w:sz="0" w:space="0" w:color="auto"/>
      </w:divBdr>
    </w:div>
    <w:div w:id="1572302360">
      <w:bodyDiv w:val="1"/>
      <w:marLeft w:val="0"/>
      <w:marRight w:val="0"/>
      <w:marTop w:val="0"/>
      <w:marBottom w:val="0"/>
      <w:divBdr>
        <w:top w:val="none" w:sz="0" w:space="0" w:color="auto"/>
        <w:left w:val="none" w:sz="0" w:space="0" w:color="auto"/>
        <w:bottom w:val="none" w:sz="0" w:space="0" w:color="auto"/>
        <w:right w:val="none" w:sz="0" w:space="0" w:color="auto"/>
      </w:divBdr>
    </w:div>
    <w:div w:id="1790975923">
      <w:bodyDiv w:val="1"/>
      <w:marLeft w:val="0"/>
      <w:marRight w:val="0"/>
      <w:marTop w:val="0"/>
      <w:marBottom w:val="0"/>
      <w:divBdr>
        <w:top w:val="none" w:sz="0" w:space="0" w:color="auto"/>
        <w:left w:val="none" w:sz="0" w:space="0" w:color="auto"/>
        <w:bottom w:val="none" w:sz="0" w:space="0" w:color="auto"/>
        <w:right w:val="none" w:sz="0" w:space="0" w:color="auto"/>
      </w:divBdr>
    </w:div>
    <w:div w:id="1892686374">
      <w:bodyDiv w:val="1"/>
      <w:marLeft w:val="0"/>
      <w:marRight w:val="0"/>
      <w:marTop w:val="0"/>
      <w:marBottom w:val="0"/>
      <w:divBdr>
        <w:top w:val="none" w:sz="0" w:space="0" w:color="auto"/>
        <w:left w:val="none" w:sz="0" w:space="0" w:color="auto"/>
        <w:bottom w:val="none" w:sz="0" w:space="0" w:color="auto"/>
        <w:right w:val="none" w:sz="0" w:space="0" w:color="auto"/>
      </w:divBdr>
    </w:div>
    <w:div w:id="1909340020">
      <w:bodyDiv w:val="1"/>
      <w:marLeft w:val="0"/>
      <w:marRight w:val="0"/>
      <w:marTop w:val="0"/>
      <w:marBottom w:val="0"/>
      <w:divBdr>
        <w:top w:val="none" w:sz="0" w:space="0" w:color="auto"/>
        <w:left w:val="none" w:sz="0" w:space="0" w:color="auto"/>
        <w:bottom w:val="none" w:sz="0" w:space="0" w:color="auto"/>
        <w:right w:val="none" w:sz="0" w:space="0" w:color="auto"/>
      </w:divBdr>
    </w:div>
    <w:div w:id="1950117781">
      <w:bodyDiv w:val="1"/>
      <w:marLeft w:val="0"/>
      <w:marRight w:val="0"/>
      <w:marTop w:val="0"/>
      <w:marBottom w:val="0"/>
      <w:divBdr>
        <w:top w:val="none" w:sz="0" w:space="0" w:color="auto"/>
        <w:left w:val="none" w:sz="0" w:space="0" w:color="auto"/>
        <w:bottom w:val="none" w:sz="0" w:space="0" w:color="auto"/>
        <w:right w:val="none" w:sz="0" w:space="0" w:color="auto"/>
      </w:divBdr>
    </w:div>
    <w:div w:id="2119568216">
      <w:bodyDiv w:val="1"/>
      <w:marLeft w:val="0"/>
      <w:marRight w:val="0"/>
      <w:marTop w:val="0"/>
      <w:marBottom w:val="0"/>
      <w:divBdr>
        <w:top w:val="none" w:sz="0" w:space="0" w:color="auto"/>
        <w:left w:val="none" w:sz="0" w:space="0" w:color="auto"/>
        <w:bottom w:val="none" w:sz="0" w:space="0" w:color="auto"/>
        <w:right w:val="none" w:sz="0" w:space="0" w:color="auto"/>
      </w:divBdr>
    </w:div>
    <w:div w:id="2125223883">
      <w:bodyDiv w:val="1"/>
      <w:marLeft w:val="0"/>
      <w:marRight w:val="0"/>
      <w:marTop w:val="0"/>
      <w:marBottom w:val="0"/>
      <w:divBdr>
        <w:top w:val="none" w:sz="0" w:space="0" w:color="auto"/>
        <w:left w:val="none" w:sz="0" w:space="0" w:color="auto"/>
        <w:bottom w:val="none" w:sz="0" w:space="0" w:color="auto"/>
        <w:right w:val="none" w:sz="0" w:space="0" w:color="auto"/>
      </w:divBdr>
    </w:div>
    <w:div w:id="2136944777">
      <w:bodyDiv w:val="1"/>
      <w:marLeft w:val="0"/>
      <w:marRight w:val="0"/>
      <w:marTop w:val="0"/>
      <w:marBottom w:val="0"/>
      <w:divBdr>
        <w:top w:val="none" w:sz="0" w:space="0" w:color="auto"/>
        <w:left w:val="none" w:sz="0" w:space="0" w:color="auto"/>
        <w:bottom w:val="none" w:sz="0" w:space="0" w:color="auto"/>
        <w:right w:val="none" w:sz="0" w:space="0" w:color="auto"/>
      </w:divBdr>
    </w:div>
    <w:div w:id="21429643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emf"/><Relationship Id="rId3" Type="http://schemas.openxmlformats.org/officeDocument/2006/relationships/styles" Target="styles.xml"/><Relationship Id="rId7" Type="http://schemas.openxmlformats.org/officeDocument/2006/relationships/image" Target="media/image2.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7379C36-F994-48FE-95C3-628ABB6751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739</TotalTime>
  <Pages>12</Pages>
  <Words>2560</Words>
  <Characters>13777</Characters>
  <Application>Microsoft Office Word</Application>
  <DocSecurity>0</DocSecurity>
  <Lines>574</Lines>
  <Paragraphs>371</Paragraphs>
  <ScaleCrop>false</ScaleCrop>
  <HeadingPairs>
    <vt:vector size="2" baseType="variant">
      <vt:variant>
        <vt:lpstr>Titre</vt:lpstr>
      </vt:variant>
      <vt:variant>
        <vt:i4>1</vt:i4>
      </vt:variant>
    </vt:vector>
  </HeadingPairs>
  <TitlesOfParts>
    <vt:vector size="1" baseType="lpstr">
      <vt:lpstr/>
    </vt:vector>
  </TitlesOfParts>
  <Company>DSI-Rectorat de Versailles</Company>
  <LinksUpToDate>false</LinksUpToDate>
  <CharactersWithSpaces>15966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Dominique Corte</dc:creator>
  <cp:lastModifiedBy>Rémi Serreau</cp:lastModifiedBy>
  <cp:revision>171</cp:revision>
  <cp:lastPrinted>2019-11-28T12:32:00Z</cp:lastPrinted>
  <dcterms:created xsi:type="dcterms:W3CDTF">2015-10-06T12:57:00Z</dcterms:created>
  <dcterms:modified xsi:type="dcterms:W3CDTF">2025-11-24T22:41:00Z</dcterms:modified>
</cp:coreProperties>
</file>